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CB9B" w14:textId="77777777" w:rsidR="0094551C" w:rsidRDefault="00A36449" w:rsidP="002621A5">
      <w:pPr>
        <w:pStyle w:val="Heading1"/>
        <w:jc w:val="center"/>
      </w:pPr>
      <w:r>
        <w:rPr>
          <w:b/>
          <w:noProof/>
          <w:sz w:val="22"/>
          <w:szCs w:val="22"/>
        </w:rPr>
        <w:drawing>
          <wp:inline distT="0" distB="0" distL="0" distR="0" wp14:anchorId="1333C454" wp14:editId="43FF97FE">
            <wp:extent cx="2486025" cy="1264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20" cy="1267248"/>
                    </a:xfrm>
                    <a:prstGeom prst="rect">
                      <a:avLst/>
                    </a:prstGeom>
                  </pic:spPr>
                </pic:pic>
              </a:graphicData>
            </a:graphic>
          </wp:inline>
        </w:drawing>
      </w:r>
    </w:p>
    <w:p w14:paraId="0177BEC5" w14:textId="77777777" w:rsidR="0072484D" w:rsidRPr="00380EDC" w:rsidRDefault="0072484D">
      <w:pPr>
        <w:pStyle w:val="Heading1"/>
        <w:jc w:val="center"/>
        <w:rPr>
          <w:b/>
          <w:sz w:val="36"/>
          <w:szCs w:val="36"/>
        </w:rPr>
      </w:pPr>
    </w:p>
    <w:p w14:paraId="69DE4DA7" w14:textId="77777777" w:rsidR="002621A5" w:rsidRDefault="002621A5" w:rsidP="002621A5">
      <w:pPr>
        <w:pStyle w:val="Heading1"/>
        <w:rPr>
          <w:b/>
          <w:sz w:val="22"/>
          <w:szCs w:val="22"/>
        </w:rPr>
      </w:pPr>
      <w:r>
        <w:rPr>
          <w:b/>
          <w:sz w:val="22"/>
          <w:szCs w:val="22"/>
        </w:rPr>
        <w:t>918-825-6825 Phone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918-825-6829 Fax</w:t>
      </w:r>
    </w:p>
    <w:p w14:paraId="1055E174" w14:textId="77777777" w:rsidR="00FB09AE" w:rsidRPr="001130AD" w:rsidRDefault="00FB09AE">
      <w:pPr>
        <w:pStyle w:val="Heading1"/>
        <w:jc w:val="center"/>
        <w:rPr>
          <w:b/>
          <w:sz w:val="22"/>
          <w:szCs w:val="22"/>
        </w:rPr>
      </w:pPr>
      <w:r w:rsidRPr="001130AD">
        <w:rPr>
          <w:b/>
          <w:sz w:val="22"/>
          <w:szCs w:val="22"/>
        </w:rPr>
        <w:t>NOTICE</w:t>
      </w:r>
    </w:p>
    <w:p w14:paraId="49B6DFA7" w14:textId="724AEF0C" w:rsidR="00FB09AE" w:rsidRDefault="00FB09AE" w:rsidP="00F05558">
      <w:pPr>
        <w:jc w:val="both"/>
        <w:rPr>
          <w:sz w:val="22"/>
          <w:szCs w:val="22"/>
        </w:rPr>
      </w:pPr>
      <w:r w:rsidRPr="001130AD">
        <w:rPr>
          <w:sz w:val="22"/>
          <w:szCs w:val="22"/>
        </w:rPr>
        <w:t>Pursuant to, and in accordance with Oklahoma Statues Title 25, Section 311, notice is hereby given of the regularly scheduled meeting of the Mayes Emergency Services Trust Authority at 5:00</w:t>
      </w:r>
      <w:r w:rsidR="00983825" w:rsidRPr="001130AD">
        <w:rPr>
          <w:sz w:val="22"/>
          <w:szCs w:val="22"/>
        </w:rPr>
        <w:t>PM</w:t>
      </w:r>
      <w:r w:rsidRPr="001130AD">
        <w:rPr>
          <w:sz w:val="22"/>
          <w:szCs w:val="22"/>
        </w:rPr>
        <w:t xml:space="preserve"> </w:t>
      </w:r>
      <w:r w:rsidR="0069626B">
        <w:rPr>
          <w:sz w:val="22"/>
          <w:szCs w:val="22"/>
        </w:rPr>
        <w:t>November 14</w:t>
      </w:r>
      <w:r w:rsidR="007E66B0">
        <w:rPr>
          <w:sz w:val="22"/>
          <w:szCs w:val="22"/>
        </w:rPr>
        <w:t>th</w:t>
      </w:r>
      <w:r w:rsidR="00F975EF">
        <w:rPr>
          <w:sz w:val="22"/>
          <w:szCs w:val="22"/>
        </w:rPr>
        <w:t>, 202</w:t>
      </w:r>
      <w:r w:rsidR="001E4784">
        <w:rPr>
          <w:sz w:val="22"/>
          <w:szCs w:val="22"/>
        </w:rPr>
        <w:t>3</w:t>
      </w:r>
      <w:r w:rsidR="004D0044">
        <w:rPr>
          <w:sz w:val="22"/>
          <w:szCs w:val="22"/>
        </w:rPr>
        <w:t>,</w:t>
      </w:r>
      <w:r w:rsidRPr="001130AD">
        <w:rPr>
          <w:sz w:val="22"/>
          <w:szCs w:val="22"/>
        </w:rPr>
        <w:t xml:space="preserve"> at the MESTA Main Station #1, 4</w:t>
      </w:r>
      <w:r w:rsidR="001D44EE" w:rsidRPr="001130AD">
        <w:rPr>
          <w:sz w:val="22"/>
          <w:szCs w:val="22"/>
        </w:rPr>
        <w:t>144</w:t>
      </w:r>
      <w:r w:rsidRPr="001130AD">
        <w:rPr>
          <w:sz w:val="22"/>
          <w:szCs w:val="22"/>
        </w:rPr>
        <w:t xml:space="preserve"> Redden Street, Pryor, Oklahoma. </w:t>
      </w:r>
    </w:p>
    <w:p w14:paraId="07AEF292" w14:textId="77777777" w:rsidR="0068771E" w:rsidRPr="001130AD" w:rsidRDefault="0068771E" w:rsidP="00F05558">
      <w:pPr>
        <w:jc w:val="both"/>
        <w:rPr>
          <w:sz w:val="22"/>
          <w:szCs w:val="22"/>
        </w:rPr>
      </w:pPr>
    </w:p>
    <w:p w14:paraId="5D9C89E7" w14:textId="77777777" w:rsidR="00FB09AE" w:rsidRPr="001130AD" w:rsidRDefault="00FB09AE" w:rsidP="00F27096">
      <w:pPr>
        <w:jc w:val="center"/>
        <w:rPr>
          <w:b/>
          <w:sz w:val="22"/>
          <w:szCs w:val="22"/>
        </w:rPr>
      </w:pPr>
      <w:r w:rsidRPr="001130AD">
        <w:rPr>
          <w:b/>
          <w:sz w:val="22"/>
          <w:szCs w:val="22"/>
        </w:rPr>
        <w:t>AGENDA</w:t>
      </w:r>
    </w:p>
    <w:p w14:paraId="59634BF7" w14:textId="77777777" w:rsidR="00664153" w:rsidRPr="001130AD" w:rsidRDefault="00664153" w:rsidP="00F27096">
      <w:pPr>
        <w:jc w:val="center"/>
        <w:rPr>
          <w:b/>
          <w:sz w:val="22"/>
          <w:szCs w:val="22"/>
        </w:rPr>
      </w:pPr>
    </w:p>
    <w:p w14:paraId="516635E5" w14:textId="77777777" w:rsidR="00FD231A" w:rsidRPr="001130AD" w:rsidRDefault="00FD231A" w:rsidP="00FD231A">
      <w:pPr>
        <w:numPr>
          <w:ilvl w:val="0"/>
          <w:numId w:val="32"/>
        </w:numPr>
        <w:rPr>
          <w:sz w:val="22"/>
          <w:szCs w:val="22"/>
        </w:rPr>
      </w:pPr>
      <w:r w:rsidRPr="001130AD">
        <w:rPr>
          <w:sz w:val="22"/>
          <w:szCs w:val="22"/>
        </w:rPr>
        <w:t>Call to order.</w:t>
      </w:r>
    </w:p>
    <w:p w14:paraId="592E72FF" w14:textId="77777777" w:rsidR="00FD231A" w:rsidRPr="001130AD" w:rsidRDefault="00FD231A" w:rsidP="00FD231A">
      <w:pPr>
        <w:numPr>
          <w:ilvl w:val="0"/>
          <w:numId w:val="32"/>
        </w:numPr>
        <w:rPr>
          <w:sz w:val="22"/>
          <w:szCs w:val="22"/>
        </w:rPr>
      </w:pPr>
      <w:r w:rsidRPr="001130AD">
        <w:rPr>
          <w:sz w:val="22"/>
          <w:szCs w:val="22"/>
        </w:rPr>
        <w:t>Consent agenda</w:t>
      </w:r>
    </w:p>
    <w:p w14:paraId="65FE948C" w14:textId="1593C22A" w:rsidR="00D87F6B" w:rsidRPr="00ED5FFE" w:rsidRDefault="007E66B0" w:rsidP="00FD231A">
      <w:pPr>
        <w:numPr>
          <w:ilvl w:val="0"/>
          <w:numId w:val="3"/>
        </w:numPr>
        <w:ind w:left="1008"/>
        <w:rPr>
          <w:sz w:val="22"/>
          <w:szCs w:val="22"/>
        </w:rPr>
      </w:pPr>
      <w:r>
        <w:rPr>
          <w:sz w:val="22"/>
          <w:szCs w:val="22"/>
        </w:rPr>
        <w:t xml:space="preserve">Regular Board Meeting Minutes of </w:t>
      </w:r>
      <w:r w:rsidR="00833B19">
        <w:rPr>
          <w:sz w:val="22"/>
          <w:szCs w:val="22"/>
        </w:rPr>
        <w:t>October 10</w:t>
      </w:r>
      <w:r>
        <w:rPr>
          <w:sz w:val="22"/>
          <w:szCs w:val="22"/>
        </w:rPr>
        <w:t>th</w:t>
      </w:r>
      <w:r w:rsidR="00181B35">
        <w:rPr>
          <w:sz w:val="22"/>
          <w:szCs w:val="22"/>
        </w:rPr>
        <w:t>, 2023</w:t>
      </w:r>
    </w:p>
    <w:p w14:paraId="7295BEFC" w14:textId="3F917D57" w:rsidR="00FD231A" w:rsidRPr="001130AD" w:rsidRDefault="000513D9" w:rsidP="00FD231A">
      <w:pPr>
        <w:numPr>
          <w:ilvl w:val="0"/>
          <w:numId w:val="3"/>
        </w:numPr>
        <w:ind w:left="1008"/>
        <w:rPr>
          <w:sz w:val="22"/>
          <w:szCs w:val="22"/>
        </w:rPr>
      </w:pPr>
      <w:r w:rsidRPr="001130AD">
        <w:rPr>
          <w:sz w:val="22"/>
          <w:szCs w:val="22"/>
        </w:rPr>
        <w:t>Financial Statement of</w:t>
      </w:r>
      <w:r w:rsidR="00592171">
        <w:rPr>
          <w:sz w:val="22"/>
          <w:szCs w:val="22"/>
        </w:rPr>
        <w:t xml:space="preserve"> </w:t>
      </w:r>
      <w:r w:rsidR="00833B19">
        <w:rPr>
          <w:sz w:val="22"/>
          <w:szCs w:val="22"/>
        </w:rPr>
        <w:t>October</w:t>
      </w:r>
      <w:r w:rsidR="009201FB">
        <w:rPr>
          <w:sz w:val="22"/>
          <w:szCs w:val="22"/>
        </w:rPr>
        <w:t xml:space="preserve"> </w:t>
      </w:r>
      <w:r w:rsidR="00111305">
        <w:rPr>
          <w:sz w:val="22"/>
          <w:szCs w:val="22"/>
        </w:rPr>
        <w:t>202</w:t>
      </w:r>
      <w:r w:rsidR="00095236">
        <w:rPr>
          <w:sz w:val="22"/>
          <w:szCs w:val="22"/>
        </w:rPr>
        <w:t>3</w:t>
      </w:r>
    </w:p>
    <w:p w14:paraId="75CCBA9C" w14:textId="77777777" w:rsidR="00FD231A" w:rsidRPr="001130AD" w:rsidRDefault="00FD231A" w:rsidP="00FD231A">
      <w:pPr>
        <w:numPr>
          <w:ilvl w:val="0"/>
          <w:numId w:val="3"/>
        </w:numPr>
        <w:ind w:left="1008"/>
        <w:rPr>
          <w:sz w:val="22"/>
          <w:szCs w:val="22"/>
        </w:rPr>
      </w:pPr>
      <w:r w:rsidRPr="001130AD">
        <w:rPr>
          <w:sz w:val="22"/>
          <w:szCs w:val="22"/>
        </w:rPr>
        <w:t>Claims for payment</w:t>
      </w:r>
    </w:p>
    <w:p w14:paraId="4A1FF69F" w14:textId="77777777" w:rsidR="00FD231A" w:rsidRPr="001130AD" w:rsidRDefault="00FD231A" w:rsidP="00FD231A">
      <w:pPr>
        <w:numPr>
          <w:ilvl w:val="0"/>
          <w:numId w:val="3"/>
        </w:numPr>
        <w:ind w:left="1008"/>
        <w:rPr>
          <w:sz w:val="22"/>
          <w:szCs w:val="22"/>
        </w:rPr>
      </w:pPr>
      <w:r w:rsidRPr="001130AD">
        <w:rPr>
          <w:sz w:val="22"/>
          <w:szCs w:val="22"/>
        </w:rPr>
        <w:t>Request for Blanket purchase orders</w:t>
      </w:r>
    </w:p>
    <w:p w14:paraId="474506A8" w14:textId="77777777" w:rsidR="00FD231A" w:rsidRPr="001130AD" w:rsidRDefault="00FD231A" w:rsidP="00FD231A">
      <w:pPr>
        <w:numPr>
          <w:ilvl w:val="0"/>
          <w:numId w:val="3"/>
        </w:numPr>
        <w:ind w:left="1008"/>
        <w:rPr>
          <w:sz w:val="22"/>
          <w:szCs w:val="22"/>
        </w:rPr>
      </w:pPr>
      <w:r w:rsidRPr="001130AD">
        <w:rPr>
          <w:sz w:val="22"/>
          <w:szCs w:val="22"/>
        </w:rPr>
        <w:t>Transfer of funds necessary to cover expense</w:t>
      </w:r>
    </w:p>
    <w:p w14:paraId="3E1D2D27" w14:textId="36995440" w:rsidR="00E424CC" w:rsidRDefault="00FD231A" w:rsidP="00FD231A">
      <w:pPr>
        <w:numPr>
          <w:ilvl w:val="0"/>
          <w:numId w:val="3"/>
        </w:numPr>
        <w:ind w:left="1008"/>
        <w:rPr>
          <w:sz w:val="22"/>
          <w:szCs w:val="22"/>
        </w:rPr>
      </w:pPr>
      <w:r w:rsidRPr="001130AD">
        <w:rPr>
          <w:sz w:val="22"/>
          <w:szCs w:val="22"/>
        </w:rPr>
        <w:t>Attorney report</w:t>
      </w:r>
    </w:p>
    <w:p w14:paraId="3980E5C5" w14:textId="2C144A47" w:rsidR="0024348D" w:rsidRPr="001130AD" w:rsidRDefault="0024348D" w:rsidP="00FD231A">
      <w:pPr>
        <w:numPr>
          <w:ilvl w:val="0"/>
          <w:numId w:val="3"/>
        </w:numPr>
        <w:ind w:left="1008"/>
        <w:rPr>
          <w:sz w:val="22"/>
          <w:szCs w:val="22"/>
        </w:rPr>
      </w:pPr>
      <w:r>
        <w:rPr>
          <w:sz w:val="22"/>
          <w:szCs w:val="22"/>
        </w:rPr>
        <w:t>Director report</w:t>
      </w:r>
    </w:p>
    <w:p w14:paraId="005A0E02" w14:textId="4DE01FD7" w:rsidR="0061307F" w:rsidRPr="001130AD" w:rsidRDefault="0061307F" w:rsidP="00293D3F">
      <w:pPr>
        <w:ind w:left="648"/>
        <w:rPr>
          <w:sz w:val="22"/>
          <w:szCs w:val="22"/>
        </w:rPr>
      </w:pPr>
    </w:p>
    <w:p w14:paraId="0D2D5EAB" w14:textId="4290E33F" w:rsidR="00CF59D0" w:rsidRPr="00CF59D0" w:rsidRDefault="00CF59D0" w:rsidP="00CF59D0">
      <w:pPr>
        <w:shd w:val="clear" w:color="auto" w:fill="FFFFFF"/>
        <w:jc w:val="both"/>
        <w:rPr>
          <w:sz w:val="22"/>
          <w:szCs w:val="22"/>
        </w:rPr>
      </w:pPr>
    </w:p>
    <w:p w14:paraId="12263713" w14:textId="77777777" w:rsidR="006B737F" w:rsidRPr="001130AD" w:rsidRDefault="006B737F" w:rsidP="006B737F">
      <w:pPr>
        <w:shd w:val="clear" w:color="auto" w:fill="FFFFFF"/>
        <w:ind w:left="795"/>
        <w:jc w:val="both"/>
        <w:rPr>
          <w:sz w:val="22"/>
          <w:szCs w:val="22"/>
        </w:rPr>
      </w:pPr>
    </w:p>
    <w:p w14:paraId="5F1B991E" w14:textId="77777777" w:rsidR="006B737F" w:rsidRPr="001130AD" w:rsidRDefault="006B737F" w:rsidP="006B737F">
      <w:pPr>
        <w:shd w:val="clear" w:color="auto" w:fill="FFFFFF"/>
        <w:ind w:left="795"/>
        <w:jc w:val="both"/>
        <w:rPr>
          <w:b/>
          <w:i/>
          <w:sz w:val="22"/>
          <w:szCs w:val="22"/>
        </w:rPr>
      </w:pPr>
      <w:r w:rsidRPr="001130AD">
        <w:rPr>
          <w:b/>
          <w:i/>
          <w:sz w:val="22"/>
          <w:szCs w:val="22"/>
        </w:rPr>
        <w:t>Regular Agenda</w:t>
      </w:r>
    </w:p>
    <w:p w14:paraId="40CDEF4B" w14:textId="77777777" w:rsidR="006B737F" w:rsidRPr="001130AD" w:rsidRDefault="006B737F" w:rsidP="006B737F">
      <w:pPr>
        <w:shd w:val="clear" w:color="auto" w:fill="FFFFFF"/>
        <w:ind w:left="795"/>
        <w:jc w:val="both"/>
        <w:rPr>
          <w:b/>
          <w:i/>
          <w:color w:val="FF0000"/>
          <w:sz w:val="22"/>
          <w:szCs w:val="22"/>
        </w:rPr>
      </w:pPr>
    </w:p>
    <w:p w14:paraId="4751B8D9" w14:textId="425D0B8C" w:rsidR="00333831" w:rsidRDefault="00A560FE" w:rsidP="00202CA7">
      <w:pPr>
        <w:shd w:val="clear" w:color="auto" w:fill="FFFFFF"/>
        <w:jc w:val="both"/>
        <w:rPr>
          <w:sz w:val="22"/>
          <w:szCs w:val="22"/>
        </w:rPr>
      </w:pPr>
      <w:r w:rsidRPr="00400B8E">
        <w:rPr>
          <w:sz w:val="22"/>
          <w:szCs w:val="22"/>
        </w:rPr>
        <w:t xml:space="preserve"> </w:t>
      </w:r>
    </w:p>
    <w:p w14:paraId="01FE5541" w14:textId="7FA89236" w:rsidR="00833B19" w:rsidRDefault="00833B19" w:rsidP="0011119E">
      <w:pPr>
        <w:numPr>
          <w:ilvl w:val="0"/>
          <w:numId w:val="29"/>
        </w:numPr>
        <w:shd w:val="clear" w:color="auto" w:fill="FFFFFF"/>
        <w:jc w:val="both"/>
        <w:rPr>
          <w:sz w:val="22"/>
          <w:szCs w:val="22"/>
        </w:rPr>
      </w:pPr>
      <w:r>
        <w:rPr>
          <w:sz w:val="22"/>
          <w:szCs w:val="22"/>
        </w:rPr>
        <w:t>New Business:  Consideration and possible Board action with respect to any other matters not known about or which could not have been reasonably foreseen prior to posting the agenda.</w:t>
      </w:r>
    </w:p>
    <w:p w14:paraId="2F7DCB8C" w14:textId="6B219281" w:rsidR="009320BD" w:rsidRDefault="009320BD" w:rsidP="0011119E">
      <w:pPr>
        <w:numPr>
          <w:ilvl w:val="0"/>
          <w:numId w:val="29"/>
        </w:numPr>
        <w:shd w:val="clear" w:color="auto" w:fill="FFFFFF"/>
        <w:jc w:val="both"/>
        <w:rPr>
          <w:sz w:val="22"/>
          <w:szCs w:val="22"/>
        </w:rPr>
      </w:pPr>
      <w:r>
        <w:rPr>
          <w:sz w:val="22"/>
          <w:szCs w:val="22"/>
        </w:rPr>
        <w:t>Discussion and possible Board action on a report from the Executive Director Search Committee</w:t>
      </w:r>
    </w:p>
    <w:p w14:paraId="5E995BA8" w14:textId="2E824A18" w:rsidR="00833B19" w:rsidRDefault="00833B19" w:rsidP="0011119E">
      <w:pPr>
        <w:numPr>
          <w:ilvl w:val="0"/>
          <w:numId w:val="29"/>
        </w:numPr>
        <w:shd w:val="clear" w:color="auto" w:fill="FFFFFF"/>
        <w:jc w:val="both"/>
        <w:rPr>
          <w:sz w:val="22"/>
          <w:szCs w:val="22"/>
        </w:rPr>
      </w:pPr>
      <w:r>
        <w:rPr>
          <w:sz w:val="22"/>
          <w:szCs w:val="22"/>
        </w:rPr>
        <w:t>Discussion and possible Board action on approving the scheduled meeting dates of the Authority for the year 2024</w:t>
      </w:r>
    </w:p>
    <w:p w14:paraId="35C29E67" w14:textId="6CC9DF16" w:rsidR="00833B19" w:rsidRDefault="00833B19" w:rsidP="00833B19">
      <w:pPr>
        <w:numPr>
          <w:ilvl w:val="0"/>
          <w:numId w:val="29"/>
        </w:numPr>
        <w:shd w:val="clear" w:color="auto" w:fill="FFFFFF"/>
        <w:jc w:val="both"/>
        <w:rPr>
          <w:sz w:val="22"/>
          <w:szCs w:val="22"/>
        </w:rPr>
      </w:pPr>
      <w:r>
        <w:rPr>
          <w:sz w:val="22"/>
          <w:szCs w:val="22"/>
        </w:rPr>
        <w:t>Discussion and election of Officers for the MESTA Board including but no</w:t>
      </w:r>
      <w:r w:rsidR="0053084C">
        <w:rPr>
          <w:sz w:val="22"/>
          <w:szCs w:val="22"/>
        </w:rPr>
        <w:t>t</w:t>
      </w:r>
      <w:r>
        <w:rPr>
          <w:sz w:val="22"/>
          <w:szCs w:val="22"/>
        </w:rPr>
        <w:t xml:space="preserve"> limited to 1-Chair, 2-Vice Chair, 3-Treasurer</w:t>
      </w:r>
    </w:p>
    <w:p w14:paraId="410F8FF8" w14:textId="1CB72C71" w:rsidR="00512578" w:rsidRDefault="00512578" w:rsidP="00833B19">
      <w:pPr>
        <w:numPr>
          <w:ilvl w:val="0"/>
          <w:numId w:val="29"/>
        </w:numPr>
        <w:shd w:val="clear" w:color="auto" w:fill="FFFFFF"/>
        <w:jc w:val="both"/>
        <w:rPr>
          <w:sz w:val="22"/>
          <w:szCs w:val="22"/>
        </w:rPr>
      </w:pPr>
      <w:r>
        <w:rPr>
          <w:sz w:val="22"/>
          <w:szCs w:val="22"/>
        </w:rPr>
        <w:t xml:space="preserve">Discussion and possible Board action on </w:t>
      </w:r>
      <w:r w:rsidR="007B5FB2">
        <w:rPr>
          <w:sz w:val="22"/>
          <w:szCs w:val="22"/>
        </w:rPr>
        <w:t xml:space="preserve">displaying the memorial for John Emmen, commissioning the </w:t>
      </w:r>
      <w:r w:rsidR="00D5722E">
        <w:rPr>
          <w:sz w:val="22"/>
          <w:szCs w:val="22"/>
        </w:rPr>
        <w:t xml:space="preserve">MESTA </w:t>
      </w:r>
      <w:r w:rsidR="007B5FB2">
        <w:rPr>
          <w:sz w:val="22"/>
          <w:szCs w:val="22"/>
        </w:rPr>
        <w:t>Wall of Honor</w:t>
      </w:r>
    </w:p>
    <w:p w14:paraId="5D653863" w14:textId="646D64EC" w:rsidR="00512578" w:rsidRDefault="00512578" w:rsidP="00833B19">
      <w:pPr>
        <w:numPr>
          <w:ilvl w:val="0"/>
          <w:numId w:val="29"/>
        </w:numPr>
        <w:shd w:val="clear" w:color="auto" w:fill="FFFFFF"/>
        <w:jc w:val="both"/>
        <w:rPr>
          <w:sz w:val="22"/>
          <w:szCs w:val="22"/>
        </w:rPr>
      </w:pPr>
      <w:r>
        <w:rPr>
          <w:sz w:val="22"/>
          <w:szCs w:val="22"/>
        </w:rPr>
        <w:t>Discussion and possible Board action on approving payment to TC Advisors for preparation and submission of the amended form 941 as it relates to the Employee Retention Credit (ERC) specifically Q3 2020 and Q1 2021</w:t>
      </w:r>
    </w:p>
    <w:p w14:paraId="7BFA30D1" w14:textId="2B7C0991" w:rsidR="00833B19" w:rsidRDefault="00833B19" w:rsidP="00833B19">
      <w:pPr>
        <w:numPr>
          <w:ilvl w:val="0"/>
          <w:numId w:val="29"/>
        </w:numPr>
        <w:shd w:val="clear" w:color="auto" w:fill="FFFFFF"/>
        <w:jc w:val="both"/>
        <w:rPr>
          <w:sz w:val="22"/>
          <w:szCs w:val="22"/>
        </w:rPr>
      </w:pPr>
      <w:r>
        <w:rPr>
          <w:sz w:val="22"/>
          <w:szCs w:val="22"/>
        </w:rPr>
        <w:t>Discussion and possible Board action on approving a one time pay allowance for MESTA employees</w:t>
      </w:r>
    </w:p>
    <w:p w14:paraId="6B90355E" w14:textId="53F97C0E" w:rsidR="006318A6" w:rsidRPr="00833B19" w:rsidRDefault="006318A6" w:rsidP="00833B19">
      <w:pPr>
        <w:numPr>
          <w:ilvl w:val="0"/>
          <w:numId w:val="29"/>
        </w:numPr>
        <w:shd w:val="clear" w:color="auto" w:fill="FFFFFF"/>
        <w:jc w:val="both"/>
        <w:rPr>
          <w:sz w:val="22"/>
          <w:szCs w:val="22"/>
        </w:rPr>
      </w:pPr>
      <w:r>
        <w:rPr>
          <w:sz w:val="22"/>
          <w:szCs w:val="22"/>
        </w:rPr>
        <w:t xml:space="preserve">Discussion and possible Board action on approving the purchase of </w:t>
      </w:r>
      <w:r w:rsidR="00B913C7">
        <w:rPr>
          <w:sz w:val="22"/>
          <w:szCs w:val="22"/>
        </w:rPr>
        <w:t>one or two ambulance(s) along with payment/finance options</w:t>
      </w:r>
    </w:p>
    <w:p w14:paraId="1B96F9F5" w14:textId="77777777" w:rsidR="00940F8C" w:rsidRPr="001130AD" w:rsidRDefault="00502F2D" w:rsidP="00A102BD">
      <w:pPr>
        <w:numPr>
          <w:ilvl w:val="0"/>
          <w:numId w:val="19"/>
        </w:numPr>
        <w:shd w:val="clear" w:color="auto" w:fill="FFFFFF"/>
        <w:jc w:val="both"/>
        <w:rPr>
          <w:sz w:val="22"/>
          <w:szCs w:val="22"/>
        </w:rPr>
      </w:pPr>
      <w:r w:rsidRPr="001130AD">
        <w:rPr>
          <w:rStyle w:val="yiv543319100492581820-06032014"/>
          <w:sz w:val="22"/>
          <w:szCs w:val="22"/>
        </w:rPr>
        <w:t xml:space="preserve">Citizens input, </w:t>
      </w:r>
      <w:r w:rsidRPr="001130AD">
        <w:rPr>
          <w:sz w:val="22"/>
          <w:szCs w:val="22"/>
        </w:rPr>
        <w:t xml:space="preserve">open to all Citizens limited to </w:t>
      </w:r>
      <w:r w:rsidR="00DD3A54" w:rsidRPr="001130AD">
        <w:rPr>
          <w:sz w:val="22"/>
          <w:szCs w:val="22"/>
        </w:rPr>
        <w:t>2</w:t>
      </w:r>
      <w:r w:rsidRPr="001130AD">
        <w:rPr>
          <w:sz w:val="22"/>
          <w:szCs w:val="22"/>
        </w:rPr>
        <w:t xml:space="preserve"> minutes per individual</w:t>
      </w:r>
      <w:r w:rsidR="009160AA" w:rsidRPr="001130AD">
        <w:rPr>
          <w:sz w:val="22"/>
          <w:szCs w:val="22"/>
        </w:rPr>
        <w:t>.</w:t>
      </w:r>
    </w:p>
    <w:p w14:paraId="09FFFB22" w14:textId="77777777" w:rsidR="003742A7" w:rsidRPr="001130AD" w:rsidRDefault="00F11219" w:rsidP="009160AA">
      <w:pPr>
        <w:numPr>
          <w:ilvl w:val="0"/>
          <w:numId w:val="29"/>
        </w:numPr>
        <w:shd w:val="clear" w:color="auto" w:fill="FFFFFF"/>
        <w:jc w:val="both"/>
        <w:rPr>
          <w:rStyle w:val="yiv543319100492581820-06032014"/>
          <w:sz w:val="22"/>
          <w:szCs w:val="22"/>
        </w:rPr>
      </w:pPr>
      <w:r w:rsidRPr="001130AD">
        <w:rPr>
          <w:rStyle w:val="yiv543319100492581820-06032014"/>
          <w:sz w:val="22"/>
          <w:szCs w:val="22"/>
        </w:rPr>
        <w:t>Adjournment</w:t>
      </w:r>
      <w:r w:rsidR="009160AA" w:rsidRPr="001130AD">
        <w:rPr>
          <w:rStyle w:val="yiv543319100492581820-06032014"/>
          <w:sz w:val="22"/>
          <w:szCs w:val="22"/>
        </w:rPr>
        <w:t>.</w:t>
      </w:r>
    </w:p>
    <w:p w14:paraId="3C51F3A2" w14:textId="77777777" w:rsidR="00034BCC" w:rsidRPr="001130AD" w:rsidRDefault="00034BCC" w:rsidP="00F11219">
      <w:pPr>
        <w:shd w:val="clear" w:color="auto" w:fill="FFFFFF"/>
        <w:ind w:left="795"/>
        <w:jc w:val="both"/>
        <w:rPr>
          <w:sz w:val="22"/>
          <w:szCs w:val="22"/>
        </w:rPr>
      </w:pPr>
    </w:p>
    <w:p w14:paraId="2EFC751B" w14:textId="0122087B" w:rsidR="00661783" w:rsidRPr="001130AD" w:rsidRDefault="00FD231A" w:rsidP="00FD231A">
      <w:pPr>
        <w:jc w:val="both"/>
        <w:rPr>
          <w:sz w:val="22"/>
          <w:szCs w:val="22"/>
        </w:rPr>
      </w:pPr>
      <w:r w:rsidRPr="001130AD">
        <w:rPr>
          <w:sz w:val="22"/>
          <w:szCs w:val="22"/>
        </w:rPr>
        <w:t xml:space="preserve">Posted </w:t>
      </w:r>
      <w:r w:rsidR="00833B19">
        <w:rPr>
          <w:sz w:val="22"/>
          <w:szCs w:val="22"/>
        </w:rPr>
        <w:t>November 10</w:t>
      </w:r>
      <w:r w:rsidR="001377E8">
        <w:rPr>
          <w:sz w:val="22"/>
          <w:szCs w:val="22"/>
        </w:rPr>
        <w:t>th</w:t>
      </w:r>
      <w:r w:rsidR="00684E41">
        <w:rPr>
          <w:sz w:val="22"/>
          <w:szCs w:val="22"/>
        </w:rPr>
        <w:t>, 202</w:t>
      </w:r>
      <w:r w:rsidR="00972C12">
        <w:rPr>
          <w:sz w:val="22"/>
          <w:szCs w:val="22"/>
        </w:rPr>
        <w:t>3</w:t>
      </w:r>
    </w:p>
    <w:p w14:paraId="26254BD3" w14:textId="2349CED9" w:rsidR="00A87113" w:rsidRPr="001130AD" w:rsidRDefault="00A87113" w:rsidP="00A87113">
      <w:pPr>
        <w:jc w:val="both"/>
        <w:rPr>
          <w:sz w:val="22"/>
          <w:szCs w:val="22"/>
        </w:rPr>
      </w:pPr>
    </w:p>
    <w:p w14:paraId="7FDAAE46" w14:textId="4058A795" w:rsidR="00A94C1E" w:rsidRPr="001130AD" w:rsidRDefault="001377E8" w:rsidP="00A87113">
      <w:pPr>
        <w:jc w:val="both"/>
        <w:rPr>
          <w:b/>
          <w:bCs/>
          <w:sz w:val="22"/>
          <w:szCs w:val="22"/>
        </w:rPr>
      </w:pPr>
      <w:r>
        <w:rPr>
          <w:b/>
          <w:bCs/>
          <w:sz w:val="22"/>
          <w:szCs w:val="22"/>
        </w:rPr>
        <w:t>Brandon Hawkins</w:t>
      </w:r>
      <w:r w:rsidR="000402E9" w:rsidRPr="001130AD">
        <w:rPr>
          <w:b/>
          <w:bCs/>
          <w:sz w:val="22"/>
          <w:szCs w:val="22"/>
        </w:rPr>
        <w:t xml:space="preserve"> </w:t>
      </w:r>
    </w:p>
    <w:p w14:paraId="035C9E5B" w14:textId="77777777" w:rsidR="008E6C17" w:rsidRPr="001130AD" w:rsidRDefault="000402E9" w:rsidP="00FD231A">
      <w:pPr>
        <w:pStyle w:val="Heading2"/>
        <w:jc w:val="both"/>
        <w:rPr>
          <w:b w:val="0"/>
          <w:bCs w:val="0"/>
          <w:sz w:val="22"/>
          <w:szCs w:val="22"/>
        </w:rPr>
      </w:pPr>
      <w:r w:rsidRPr="001130AD">
        <w:rPr>
          <w:b w:val="0"/>
          <w:bCs w:val="0"/>
          <w:sz w:val="22"/>
          <w:szCs w:val="22"/>
        </w:rPr>
        <w:t>Director of</w:t>
      </w:r>
      <w:r w:rsidR="00FD231A" w:rsidRPr="001130AD">
        <w:rPr>
          <w:b w:val="0"/>
          <w:bCs w:val="0"/>
          <w:sz w:val="22"/>
          <w:szCs w:val="22"/>
        </w:rPr>
        <w:t xml:space="preserve"> MES</w:t>
      </w:r>
      <w:r w:rsidR="00F05558" w:rsidRPr="001130AD">
        <w:rPr>
          <w:b w:val="0"/>
          <w:bCs w:val="0"/>
          <w:sz w:val="22"/>
          <w:szCs w:val="22"/>
        </w:rPr>
        <w:t>TA</w:t>
      </w:r>
    </w:p>
    <w:sectPr w:rsidR="008E6C17" w:rsidRPr="001130AD" w:rsidSect="001E59D3">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6205" w14:textId="77777777" w:rsidR="004924A0" w:rsidRDefault="004924A0" w:rsidP="00CF45CB">
      <w:r>
        <w:separator/>
      </w:r>
    </w:p>
  </w:endnote>
  <w:endnote w:type="continuationSeparator" w:id="0">
    <w:p w14:paraId="5C48D260" w14:textId="77777777" w:rsidR="004924A0" w:rsidRDefault="004924A0" w:rsidP="00CF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457C" w14:textId="77777777" w:rsidR="004924A0" w:rsidRDefault="004924A0" w:rsidP="00CF45CB">
      <w:r>
        <w:separator/>
      </w:r>
    </w:p>
  </w:footnote>
  <w:footnote w:type="continuationSeparator" w:id="0">
    <w:p w14:paraId="31956B3A" w14:textId="77777777" w:rsidR="004924A0" w:rsidRDefault="004924A0" w:rsidP="00CF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BF5F" w14:textId="77777777" w:rsidR="00CF45CB" w:rsidRDefault="00CF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E1F"/>
    <w:multiLevelType w:val="hybridMultilevel"/>
    <w:tmpl w:val="762CE04E"/>
    <w:lvl w:ilvl="0" w:tplc="458EDB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3914D5"/>
    <w:multiLevelType w:val="hybridMultilevel"/>
    <w:tmpl w:val="90327552"/>
    <w:lvl w:ilvl="0" w:tplc="1142876A">
      <w:start w:val="10"/>
      <w:numFmt w:val="decimal"/>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F12AB9"/>
    <w:multiLevelType w:val="hybridMultilevel"/>
    <w:tmpl w:val="47EA43CE"/>
    <w:lvl w:ilvl="0" w:tplc="7E4EF0D2">
      <w:start w:val="3"/>
      <w:numFmt w:val="decimal"/>
      <w:lvlText w:val="%1."/>
      <w:lvlJc w:val="left"/>
      <w:pPr>
        <w:tabs>
          <w:tab w:val="num" w:pos="795"/>
        </w:tabs>
        <w:ind w:left="795" w:hanging="435"/>
      </w:pPr>
      <w:rPr>
        <w:rFonts w:hint="default"/>
        <w:color w:val="auto"/>
      </w:rPr>
    </w:lvl>
    <w:lvl w:ilvl="1" w:tplc="F0BC012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4036F"/>
    <w:multiLevelType w:val="hybridMultilevel"/>
    <w:tmpl w:val="B5FAF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256"/>
    <w:multiLevelType w:val="hybridMultilevel"/>
    <w:tmpl w:val="C0702D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8119F"/>
    <w:multiLevelType w:val="hybridMultilevel"/>
    <w:tmpl w:val="16F290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5D117E"/>
    <w:multiLevelType w:val="hybridMultilevel"/>
    <w:tmpl w:val="6B366696"/>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7" w15:restartNumberingAfterBreak="0">
    <w:nsid w:val="231C12C6"/>
    <w:multiLevelType w:val="hybridMultilevel"/>
    <w:tmpl w:val="86C6D946"/>
    <w:lvl w:ilvl="0" w:tplc="04090019">
      <w:start w:val="1"/>
      <w:numFmt w:val="lowerLetter"/>
      <w:lvlText w:val="%1."/>
      <w:lvlJc w:val="left"/>
      <w:pPr>
        <w:tabs>
          <w:tab w:val="num" w:pos="720"/>
        </w:tabs>
        <w:ind w:left="720" w:hanging="360"/>
      </w:pPr>
      <w:rPr>
        <w:rFonts w:hint="default"/>
      </w:rPr>
    </w:lvl>
    <w:lvl w:ilvl="1" w:tplc="01046B9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70F46"/>
    <w:multiLevelType w:val="hybridMultilevel"/>
    <w:tmpl w:val="CEFA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42CA7"/>
    <w:multiLevelType w:val="hybridMultilevel"/>
    <w:tmpl w:val="9F02AD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A5E58"/>
    <w:multiLevelType w:val="hybridMultilevel"/>
    <w:tmpl w:val="C2CED12C"/>
    <w:lvl w:ilvl="0" w:tplc="6F601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707B1"/>
    <w:multiLevelType w:val="hybridMultilevel"/>
    <w:tmpl w:val="92BCA8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61F21"/>
    <w:multiLevelType w:val="hybridMultilevel"/>
    <w:tmpl w:val="193422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832D2"/>
    <w:multiLevelType w:val="hybridMultilevel"/>
    <w:tmpl w:val="DB9A54E2"/>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4" w15:restartNumberingAfterBreak="0">
    <w:nsid w:val="3398046E"/>
    <w:multiLevelType w:val="hybridMultilevel"/>
    <w:tmpl w:val="286C12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A34031"/>
    <w:multiLevelType w:val="hybridMultilevel"/>
    <w:tmpl w:val="13421D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D0522"/>
    <w:multiLevelType w:val="hybridMultilevel"/>
    <w:tmpl w:val="C1BCD55A"/>
    <w:lvl w:ilvl="0" w:tplc="A0C67A2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3D6460EF"/>
    <w:multiLevelType w:val="hybridMultilevel"/>
    <w:tmpl w:val="F244E1E6"/>
    <w:lvl w:ilvl="0" w:tplc="7E4EF0D2">
      <w:start w:val="3"/>
      <w:numFmt w:val="decimal"/>
      <w:lvlText w:val="%1."/>
      <w:lvlJc w:val="left"/>
      <w:pPr>
        <w:tabs>
          <w:tab w:val="num" w:pos="795"/>
        </w:tabs>
        <w:ind w:left="795" w:hanging="435"/>
      </w:pPr>
      <w:rPr>
        <w:rFonts w:hint="default"/>
        <w:color w:val="auto"/>
      </w:rPr>
    </w:lvl>
    <w:lvl w:ilvl="1" w:tplc="E1BA3ADC">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665F3"/>
    <w:multiLevelType w:val="hybridMultilevel"/>
    <w:tmpl w:val="AB3EE41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C5345A5"/>
    <w:multiLevelType w:val="hybridMultilevel"/>
    <w:tmpl w:val="02DAE3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E570D7"/>
    <w:multiLevelType w:val="hybridMultilevel"/>
    <w:tmpl w:val="F8463C22"/>
    <w:lvl w:ilvl="0" w:tplc="BD2CB0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A95C90"/>
    <w:multiLevelType w:val="hybridMultilevel"/>
    <w:tmpl w:val="6ED8AD16"/>
    <w:lvl w:ilvl="0" w:tplc="AC746852">
      <w:start w:val="1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740801"/>
    <w:multiLevelType w:val="hybridMultilevel"/>
    <w:tmpl w:val="7D92EFA6"/>
    <w:lvl w:ilvl="0" w:tplc="71F09CC4">
      <w:start w:val="8"/>
      <w:numFmt w:val="decimal"/>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02E0B20"/>
    <w:multiLevelType w:val="hybridMultilevel"/>
    <w:tmpl w:val="C53AC4C4"/>
    <w:lvl w:ilvl="0" w:tplc="B1FED25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602F45A5"/>
    <w:multiLevelType w:val="hybridMultilevel"/>
    <w:tmpl w:val="FF0E54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11105"/>
    <w:multiLevelType w:val="hybridMultilevel"/>
    <w:tmpl w:val="D2F23506"/>
    <w:lvl w:ilvl="0" w:tplc="B552BE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09D3095"/>
    <w:multiLevelType w:val="hybridMultilevel"/>
    <w:tmpl w:val="2F1803EE"/>
    <w:lvl w:ilvl="0" w:tplc="8DC060E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61CA42FD"/>
    <w:multiLevelType w:val="hybridMultilevel"/>
    <w:tmpl w:val="885823C0"/>
    <w:lvl w:ilvl="0" w:tplc="F1560B7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3A75197"/>
    <w:multiLevelType w:val="hybridMultilevel"/>
    <w:tmpl w:val="C2CA6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323D1"/>
    <w:multiLevelType w:val="hybridMultilevel"/>
    <w:tmpl w:val="8228D1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AD741D"/>
    <w:multiLevelType w:val="hybridMultilevel"/>
    <w:tmpl w:val="B63223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EB3B6C"/>
    <w:multiLevelType w:val="hybridMultilevel"/>
    <w:tmpl w:val="2CAE87B4"/>
    <w:lvl w:ilvl="0" w:tplc="89C6F406">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376321268">
    <w:abstractNumId w:val="11"/>
  </w:num>
  <w:num w:numId="2" w16cid:durableId="1664044520">
    <w:abstractNumId w:val="23"/>
  </w:num>
  <w:num w:numId="3" w16cid:durableId="1580410480">
    <w:abstractNumId w:val="7"/>
  </w:num>
  <w:num w:numId="4" w16cid:durableId="681475146">
    <w:abstractNumId w:val="9"/>
  </w:num>
  <w:num w:numId="5" w16cid:durableId="365519535">
    <w:abstractNumId w:val="31"/>
  </w:num>
  <w:num w:numId="6" w16cid:durableId="223298928">
    <w:abstractNumId w:val="15"/>
  </w:num>
  <w:num w:numId="7" w16cid:durableId="1859075026">
    <w:abstractNumId w:val="0"/>
  </w:num>
  <w:num w:numId="8" w16cid:durableId="1935480106">
    <w:abstractNumId w:val="20"/>
  </w:num>
  <w:num w:numId="9" w16cid:durableId="1877228683">
    <w:abstractNumId w:val="16"/>
  </w:num>
  <w:num w:numId="10" w16cid:durableId="1553035290">
    <w:abstractNumId w:val="28"/>
  </w:num>
  <w:num w:numId="11" w16cid:durableId="350032124">
    <w:abstractNumId w:val="30"/>
  </w:num>
  <w:num w:numId="12" w16cid:durableId="2138833886">
    <w:abstractNumId w:val="25"/>
  </w:num>
  <w:num w:numId="13" w16cid:durableId="1860655366">
    <w:abstractNumId w:val="29"/>
  </w:num>
  <w:num w:numId="14" w16cid:durableId="1713995146">
    <w:abstractNumId w:val="4"/>
  </w:num>
  <w:num w:numId="15" w16cid:durableId="49116138">
    <w:abstractNumId w:val="19"/>
  </w:num>
  <w:num w:numId="16" w16cid:durableId="2011787898">
    <w:abstractNumId w:val="12"/>
  </w:num>
  <w:num w:numId="17" w16cid:durableId="1548178439">
    <w:abstractNumId w:val="24"/>
  </w:num>
  <w:num w:numId="18" w16cid:durableId="1614020996">
    <w:abstractNumId w:val="5"/>
  </w:num>
  <w:num w:numId="19" w16cid:durableId="1890191981">
    <w:abstractNumId w:val="17"/>
  </w:num>
  <w:num w:numId="20" w16cid:durableId="722559004">
    <w:abstractNumId w:val="14"/>
  </w:num>
  <w:num w:numId="21" w16cid:durableId="1753428605">
    <w:abstractNumId w:val="6"/>
  </w:num>
  <w:num w:numId="22" w16cid:durableId="1781339777">
    <w:abstractNumId w:val="10"/>
  </w:num>
  <w:num w:numId="23" w16cid:durableId="560482786">
    <w:abstractNumId w:val="18"/>
  </w:num>
  <w:num w:numId="24" w16cid:durableId="1108310507">
    <w:abstractNumId w:val="26"/>
  </w:num>
  <w:num w:numId="25" w16cid:durableId="1987855348">
    <w:abstractNumId w:val="27"/>
  </w:num>
  <w:num w:numId="26" w16cid:durableId="543062865">
    <w:abstractNumId w:val="22"/>
  </w:num>
  <w:num w:numId="27" w16cid:durableId="556819890">
    <w:abstractNumId w:val="1"/>
  </w:num>
  <w:num w:numId="28" w16cid:durableId="2005357886">
    <w:abstractNumId w:val="21"/>
  </w:num>
  <w:num w:numId="29" w16cid:durableId="1485394216">
    <w:abstractNumId w:val="17"/>
  </w:num>
  <w:num w:numId="30" w16cid:durableId="21439491">
    <w:abstractNumId w:val="13"/>
  </w:num>
  <w:num w:numId="31" w16cid:durableId="2017996560">
    <w:abstractNumId w:val="3"/>
  </w:num>
  <w:num w:numId="32" w16cid:durableId="484249820">
    <w:abstractNumId w:val="8"/>
  </w:num>
  <w:num w:numId="33" w16cid:durableId="1090662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1DC"/>
    <w:rsid w:val="000014DB"/>
    <w:rsid w:val="00007288"/>
    <w:rsid w:val="000124D2"/>
    <w:rsid w:val="00013260"/>
    <w:rsid w:val="00014255"/>
    <w:rsid w:val="0001772D"/>
    <w:rsid w:val="00020CB8"/>
    <w:rsid w:val="00027B9C"/>
    <w:rsid w:val="000331B3"/>
    <w:rsid w:val="00034BCC"/>
    <w:rsid w:val="000402E9"/>
    <w:rsid w:val="000459A7"/>
    <w:rsid w:val="00046DB9"/>
    <w:rsid w:val="000513D9"/>
    <w:rsid w:val="00051F3F"/>
    <w:rsid w:val="00053E72"/>
    <w:rsid w:val="000556A4"/>
    <w:rsid w:val="00057A5D"/>
    <w:rsid w:val="00060DBB"/>
    <w:rsid w:val="00071A6A"/>
    <w:rsid w:val="00072C40"/>
    <w:rsid w:val="00075D6F"/>
    <w:rsid w:val="00076BB3"/>
    <w:rsid w:val="00083ECB"/>
    <w:rsid w:val="000856E8"/>
    <w:rsid w:val="000865F7"/>
    <w:rsid w:val="000919DD"/>
    <w:rsid w:val="00095236"/>
    <w:rsid w:val="000A16AC"/>
    <w:rsid w:val="000A32C1"/>
    <w:rsid w:val="000A423A"/>
    <w:rsid w:val="000A4DDC"/>
    <w:rsid w:val="000A6F96"/>
    <w:rsid w:val="000B3ED8"/>
    <w:rsid w:val="000B58DC"/>
    <w:rsid w:val="000C0BF8"/>
    <w:rsid w:val="000C4C51"/>
    <w:rsid w:val="000C551D"/>
    <w:rsid w:val="000C5939"/>
    <w:rsid w:val="000D051B"/>
    <w:rsid w:val="000D0A6C"/>
    <w:rsid w:val="000D7088"/>
    <w:rsid w:val="000D7797"/>
    <w:rsid w:val="000D7836"/>
    <w:rsid w:val="000D7D43"/>
    <w:rsid w:val="000D7EDD"/>
    <w:rsid w:val="000E0435"/>
    <w:rsid w:val="000E0B8F"/>
    <w:rsid w:val="000E0D31"/>
    <w:rsid w:val="000E24C5"/>
    <w:rsid w:val="000F473B"/>
    <w:rsid w:val="001001A4"/>
    <w:rsid w:val="001023EB"/>
    <w:rsid w:val="0010324C"/>
    <w:rsid w:val="001060E8"/>
    <w:rsid w:val="0010661E"/>
    <w:rsid w:val="00110642"/>
    <w:rsid w:val="0011119E"/>
    <w:rsid w:val="00111305"/>
    <w:rsid w:val="001130AD"/>
    <w:rsid w:val="001139CB"/>
    <w:rsid w:val="00114A79"/>
    <w:rsid w:val="001174A3"/>
    <w:rsid w:val="00124237"/>
    <w:rsid w:val="00124924"/>
    <w:rsid w:val="001274CB"/>
    <w:rsid w:val="00127BFC"/>
    <w:rsid w:val="00133EDF"/>
    <w:rsid w:val="001377E8"/>
    <w:rsid w:val="0015054E"/>
    <w:rsid w:val="00153906"/>
    <w:rsid w:val="00153E87"/>
    <w:rsid w:val="001606E4"/>
    <w:rsid w:val="0016515B"/>
    <w:rsid w:val="00171ADE"/>
    <w:rsid w:val="00172D28"/>
    <w:rsid w:val="00173295"/>
    <w:rsid w:val="00181B35"/>
    <w:rsid w:val="00184522"/>
    <w:rsid w:val="00185304"/>
    <w:rsid w:val="001A03B2"/>
    <w:rsid w:val="001A075B"/>
    <w:rsid w:val="001A3FFE"/>
    <w:rsid w:val="001A4046"/>
    <w:rsid w:val="001B233D"/>
    <w:rsid w:val="001B546D"/>
    <w:rsid w:val="001C0E31"/>
    <w:rsid w:val="001D0D0F"/>
    <w:rsid w:val="001D1771"/>
    <w:rsid w:val="001D44EE"/>
    <w:rsid w:val="001D589D"/>
    <w:rsid w:val="001D785C"/>
    <w:rsid w:val="001E4784"/>
    <w:rsid w:val="001E4CB4"/>
    <w:rsid w:val="001E56A7"/>
    <w:rsid w:val="001E59D3"/>
    <w:rsid w:val="001E5FDC"/>
    <w:rsid w:val="001E637A"/>
    <w:rsid w:val="001F0984"/>
    <w:rsid w:val="001F0F07"/>
    <w:rsid w:val="001F1058"/>
    <w:rsid w:val="001F33B2"/>
    <w:rsid w:val="001F3A02"/>
    <w:rsid w:val="001F69C2"/>
    <w:rsid w:val="002022DE"/>
    <w:rsid w:val="00202CA7"/>
    <w:rsid w:val="002036FF"/>
    <w:rsid w:val="002043E0"/>
    <w:rsid w:val="00205513"/>
    <w:rsid w:val="00205520"/>
    <w:rsid w:val="00207513"/>
    <w:rsid w:val="00212570"/>
    <w:rsid w:val="00213A48"/>
    <w:rsid w:val="00213F72"/>
    <w:rsid w:val="00214792"/>
    <w:rsid w:val="00215608"/>
    <w:rsid w:val="00216FA5"/>
    <w:rsid w:val="002260E1"/>
    <w:rsid w:val="00234340"/>
    <w:rsid w:val="002364FC"/>
    <w:rsid w:val="00236B8E"/>
    <w:rsid w:val="00236F67"/>
    <w:rsid w:val="00241676"/>
    <w:rsid w:val="0024348D"/>
    <w:rsid w:val="0024653F"/>
    <w:rsid w:val="0025170F"/>
    <w:rsid w:val="002534A7"/>
    <w:rsid w:val="00254892"/>
    <w:rsid w:val="002548E8"/>
    <w:rsid w:val="00256D4D"/>
    <w:rsid w:val="002579E6"/>
    <w:rsid w:val="00261D12"/>
    <w:rsid w:val="002621A5"/>
    <w:rsid w:val="0026443C"/>
    <w:rsid w:val="00264B01"/>
    <w:rsid w:val="0026605A"/>
    <w:rsid w:val="00266882"/>
    <w:rsid w:val="00267954"/>
    <w:rsid w:val="0027178E"/>
    <w:rsid w:val="00284BFC"/>
    <w:rsid w:val="00284FA5"/>
    <w:rsid w:val="0028550E"/>
    <w:rsid w:val="00287FB0"/>
    <w:rsid w:val="00291B86"/>
    <w:rsid w:val="00293D3F"/>
    <w:rsid w:val="00296A2F"/>
    <w:rsid w:val="002A0699"/>
    <w:rsid w:val="002A0F5A"/>
    <w:rsid w:val="002A3C6F"/>
    <w:rsid w:val="002A3F0E"/>
    <w:rsid w:val="002A5144"/>
    <w:rsid w:val="002A6F56"/>
    <w:rsid w:val="002B6F65"/>
    <w:rsid w:val="002C4627"/>
    <w:rsid w:val="002C79A8"/>
    <w:rsid w:val="002E0134"/>
    <w:rsid w:val="002E2C8B"/>
    <w:rsid w:val="002E485F"/>
    <w:rsid w:val="002E49E9"/>
    <w:rsid w:val="002F19FA"/>
    <w:rsid w:val="002F25FF"/>
    <w:rsid w:val="002F2E3C"/>
    <w:rsid w:val="002F35C9"/>
    <w:rsid w:val="002F472E"/>
    <w:rsid w:val="002F5ED6"/>
    <w:rsid w:val="002F6AEC"/>
    <w:rsid w:val="002F6CDA"/>
    <w:rsid w:val="002F737A"/>
    <w:rsid w:val="003109F7"/>
    <w:rsid w:val="00312F0F"/>
    <w:rsid w:val="003142AA"/>
    <w:rsid w:val="00314B2F"/>
    <w:rsid w:val="003160D5"/>
    <w:rsid w:val="00323669"/>
    <w:rsid w:val="00324676"/>
    <w:rsid w:val="00325973"/>
    <w:rsid w:val="00325A43"/>
    <w:rsid w:val="00325B88"/>
    <w:rsid w:val="00327C57"/>
    <w:rsid w:val="0033236E"/>
    <w:rsid w:val="003328BB"/>
    <w:rsid w:val="00332F1C"/>
    <w:rsid w:val="00333831"/>
    <w:rsid w:val="00342D18"/>
    <w:rsid w:val="003526AB"/>
    <w:rsid w:val="003526C6"/>
    <w:rsid w:val="00352DB8"/>
    <w:rsid w:val="003541B6"/>
    <w:rsid w:val="003568DA"/>
    <w:rsid w:val="00362269"/>
    <w:rsid w:val="00364D65"/>
    <w:rsid w:val="003703E1"/>
    <w:rsid w:val="00370DDC"/>
    <w:rsid w:val="0037156C"/>
    <w:rsid w:val="003742A7"/>
    <w:rsid w:val="003774C4"/>
    <w:rsid w:val="00377F07"/>
    <w:rsid w:val="00380EDC"/>
    <w:rsid w:val="00386DC5"/>
    <w:rsid w:val="00390EAD"/>
    <w:rsid w:val="0039262A"/>
    <w:rsid w:val="00396CE7"/>
    <w:rsid w:val="003A28AC"/>
    <w:rsid w:val="003A4A01"/>
    <w:rsid w:val="003B18CB"/>
    <w:rsid w:val="003B7F68"/>
    <w:rsid w:val="003C24AF"/>
    <w:rsid w:val="003C5FFE"/>
    <w:rsid w:val="003C657E"/>
    <w:rsid w:val="003D1D03"/>
    <w:rsid w:val="003D27A7"/>
    <w:rsid w:val="003D7FFD"/>
    <w:rsid w:val="003E0348"/>
    <w:rsid w:val="003E0F56"/>
    <w:rsid w:val="003E4974"/>
    <w:rsid w:val="003E4D56"/>
    <w:rsid w:val="003E71C7"/>
    <w:rsid w:val="003F2CC1"/>
    <w:rsid w:val="003F30B3"/>
    <w:rsid w:val="003F339B"/>
    <w:rsid w:val="003F504E"/>
    <w:rsid w:val="003F5B3A"/>
    <w:rsid w:val="003F69B2"/>
    <w:rsid w:val="003F7B64"/>
    <w:rsid w:val="00400B8E"/>
    <w:rsid w:val="00402FB7"/>
    <w:rsid w:val="00403742"/>
    <w:rsid w:val="00405C94"/>
    <w:rsid w:val="00421180"/>
    <w:rsid w:val="00421906"/>
    <w:rsid w:val="00422A19"/>
    <w:rsid w:val="00422F5E"/>
    <w:rsid w:val="00423D80"/>
    <w:rsid w:val="00430329"/>
    <w:rsid w:val="00437DB3"/>
    <w:rsid w:val="0044333E"/>
    <w:rsid w:val="00444557"/>
    <w:rsid w:val="004469FC"/>
    <w:rsid w:val="004471CC"/>
    <w:rsid w:val="00452DB6"/>
    <w:rsid w:val="00455C31"/>
    <w:rsid w:val="0047147A"/>
    <w:rsid w:val="004732EE"/>
    <w:rsid w:val="0047396C"/>
    <w:rsid w:val="00487769"/>
    <w:rsid w:val="004903BE"/>
    <w:rsid w:val="004924A0"/>
    <w:rsid w:val="00494369"/>
    <w:rsid w:val="00494ED8"/>
    <w:rsid w:val="00495AB6"/>
    <w:rsid w:val="004977F5"/>
    <w:rsid w:val="004A6CFF"/>
    <w:rsid w:val="004A74AD"/>
    <w:rsid w:val="004B6AB8"/>
    <w:rsid w:val="004C1B74"/>
    <w:rsid w:val="004C77AD"/>
    <w:rsid w:val="004D0044"/>
    <w:rsid w:val="004D036B"/>
    <w:rsid w:val="004D4F71"/>
    <w:rsid w:val="004D57AB"/>
    <w:rsid w:val="004E2673"/>
    <w:rsid w:val="004E432D"/>
    <w:rsid w:val="004E55D7"/>
    <w:rsid w:val="004E768B"/>
    <w:rsid w:val="004F2894"/>
    <w:rsid w:val="004F5CDF"/>
    <w:rsid w:val="00502F2D"/>
    <w:rsid w:val="005037C0"/>
    <w:rsid w:val="005038C1"/>
    <w:rsid w:val="00503F07"/>
    <w:rsid w:val="00505531"/>
    <w:rsid w:val="00506A4F"/>
    <w:rsid w:val="005101A3"/>
    <w:rsid w:val="00512578"/>
    <w:rsid w:val="005134CF"/>
    <w:rsid w:val="005140F4"/>
    <w:rsid w:val="005164B6"/>
    <w:rsid w:val="005217EB"/>
    <w:rsid w:val="00523AC3"/>
    <w:rsid w:val="0053084C"/>
    <w:rsid w:val="00530B6A"/>
    <w:rsid w:val="00532612"/>
    <w:rsid w:val="0053547A"/>
    <w:rsid w:val="0053586D"/>
    <w:rsid w:val="00536069"/>
    <w:rsid w:val="0053621B"/>
    <w:rsid w:val="0053626D"/>
    <w:rsid w:val="005367A8"/>
    <w:rsid w:val="005378E9"/>
    <w:rsid w:val="00540B6F"/>
    <w:rsid w:val="00542D15"/>
    <w:rsid w:val="00543C0F"/>
    <w:rsid w:val="0054601F"/>
    <w:rsid w:val="00546EF5"/>
    <w:rsid w:val="00553164"/>
    <w:rsid w:val="0055388E"/>
    <w:rsid w:val="00562242"/>
    <w:rsid w:val="005623F3"/>
    <w:rsid w:val="00565DF8"/>
    <w:rsid w:val="00577A07"/>
    <w:rsid w:val="0058433E"/>
    <w:rsid w:val="005850F8"/>
    <w:rsid w:val="00592171"/>
    <w:rsid w:val="00593BB7"/>
    <w:rsid w:val="0059655B"/>
    <w:rsid w:val="005A667C"/>
    <w:rsid w:val="005A6A4B"/>
    <w:rsid w:val="005A719E"/>
    <w:rsid w:val="005B3AFD"/>
    <w:rsid w:val="005B3CE0"/>
    <w:rsid w:val="005B4176"/>
    <w:rsid w:val="005B48D1"/>
    <w:rsid w:val="005C0B0E"/>
    <w:rsid w:val="005C2728"/>
    <w:rsid w:val="005C7C87"/>
    <w:rsid w:val="005D49B0"/>
    <w:rsid w:val="005E1834"/>
    <w:rsid w:val="005E5583"/>
    <w:rsid w:val="005F305C"/>
    <w:rsid w:val="005F42B3"/>
    <w:rsid w:val="005F5CD0"/>
    <w:rsid w:val="0060072D"/>
    <w:rsid w:val="006009F2"/>
    <w:rsid w:val="006021DC"/>
    <w:rsid w:val="00604A39"/>
    <w:rsid w:val="00605FDE"/>
    <w:rsid w:val="00607A7C"/>
    <w:rsid w:val="0061307F"/>
    <w:rsid w:val="00617069"/>
    <w:rsid w:val="006202F7"/>
    <w:rsid w:val="00620FF0"/>
    <w:rsid w:val="00623573"/>
    <w:rsid w:val="00623B45"/>
    <w:rsid w:val="00623C9C"/>
    <w:rsid w:val="006261B4"/>
    <w:rsid w:val="00626D95"/>
    <w:rsid w:val="006279C1"/>
    <w:rsid w:val="006318A6"/>
    <w:rsid w:val="0063295A"/>
    <w:rsid w:val="00636862"/>
    <w:rsid w:val="00637C2B"/>
    <w:rsid w:val="00641621"/>
    <w:rsid w:val="00644212"/>
    <w:rsid w:val="00645295"/>
    <w:rsid w:val="006455E2"/>
    <w:rsid w:val="00651932"/>
    <w:rsid w:val="00651DDC"/>
    <w:rsid w:val="00654E7D"/>
    <w:rsid w:val="00656822"/>
    <w:rsid w:val="006602C4"/>
    <w:rsid w:val="00661783"/>
    <w:rsid w:val="00664153"/>
    <w:rsid w:val="00664C45"/>
    <w:rsid w:val="00664E94"/>
    <w:rsid w:val="00672383"/>
    <w:rsid w:val="00673800"/>
    <w:rsid w:val="00673BEB"/>
    <w:rsid w:val="0067527A"/>
    <w:rsid w:val="00675B69"/>
    <w:rsid w:val="00675BA9"/>
    <w:rsid w:val="00675D29"/>
    <w:rsid w:val="0067601B"/>
    <w:rsid w:val="00676B09"/>
    <w:rsid w:val="006814E1"/>
    <w:rsid w:val="0068273F"/>
    <w:rsid w:val="006836CF"/>
    <w:rsid w:val="00684E41"/>
    <w:rsid w:val="0068600C"/>
    <w:rsid w:val="0068771E"/>
    <w:rsid w:val="00692E36"/>
    <w:rsid w:val="00694C95"/>
    <w:rsid w:val="0069626B"/>
    <w:rsid w:val="00697848"/>
    <w:rsid w:val="006A2A8D"/>
    <w:rsid w:val="006A5ED3"/>
    <w:rsid w:val="006A68D9"/>
    <w:rsid w:val="006B2BB1"/>
    <w:rsid w:val="006B445C"/>
    <w:rsid w:val="006B6499"/>
    <w:rsid w:val="006B737F"/>
    <w:rsid w:val="006C127A"/>
    <w:rsid w:val="006C47B7"/>
    <w:rsid w:val="006C58B4"/>
    <w:rsid w:val="006C76EF"/>
    <w:rsid w:val="006D05D7"/>
    <w:rsid w:val="006D5F3D"/>
    <w:rsid w:val="006D70FE"/>
    <w:rsid w:val="006E242D"/>
    <w:rsid w:val="006F3686"/>
    <w:rsid w:val="006F43B6"/>
    <w:rsid w:val="006F5EDB"/>
    <w:rsid w:val="00701411"/>
    <w:rsid w:val="00701DD2"/>
    <w:rsid w:val="0070300E"/>
    <w:rsid w:val="00713DA9"/>
    <w:rsid w:val="00721216"/>
    <w:rsid w:val="0072484D"/>
    <w:rsid w:val="007267DA"/>
    <w:rsid w:val="00731918"/>
    <w:rsid w:val="00733F46"/>
    <w:rsid w:val="00734AF1"/>
    <w:rsid w:val="00736F22"/>
    <w:rsid w:val="00752414"/>
    <w:rsid w:val="00753190"/>
    <w:rsid w:val="00753309"/>
    <w:rsid w:val="00764565"/>
    <w:rsid w:val="00767B03"/>
    <w:rsid w:val="00767BF3"/>
    <w:rsid w:val="0077386B"/>
    <w:rsid w:val="007741E5"/>
    <w:rsid w:val="0077576D"/>
    <w:rsid w:val="00776546"/>
    <w:rsid w:val="00777240"/>
    <w:rsid w:val="0078124D"/>
    <w:rsid w:val="00784C58"/>
    <w:rsid w:val="00785054"/>
    <w:rsid w:val="0079162B"/>
    <w:rsid w:val="00793A98"/>
    <w:rsid w:val="00793B7C"/>
    <w:rsid w:val="007941BF"/>
    <w:rsid w:val="00797BA2"/>
    <w:rsid w:val="007A0350"/>
    <w:rsid w:val="007A048B"/>
    <w:rsid w:val="007A31E5"/>
    <w:rsid w:val="007A5E17"/>
    <w:rsid w:val="007B1E82"/>
    <w:rsid w:val="007B5FB2"/>
    <w:rsid w:val="007B7F5E"/>
    <w:rsid w:val="007C2886"/>
    <w:rsid w:val="007C5EEF"/>
    <w:rsid w:val="007D0577"/>
    <w:rsid w:val="007D3CBC"/>
    <w:rsid w:val="007D71AA"/>
    <w:rsid w:val="007E0BC8"/>
    <w:rsid w:val="007E192A"/>
    <w:rsid w:val="007E46B2"/>
    <w:rsid w:val="007E6483"/>
    <w:rsid w:val="007E66B0"/>
    <w:rsid w:val="007F20B2"/>
    <w:rsid w:val="007F25E0"/>
    <w:rsid w:val="007F38F2"/>
    <w:rsid w:val="007F5D35"/>
    <w:rsid w:val="00804436"/>
    <w:rsid w:val="00805DC1"/>
    <w:rsid w:val="0080715C"/>
    <w:rsid w:val="00811773"/>
    <w:rsid w:val="00812F01"/>
    <w:rsid w:val="008167E8"/>
    <w:rsid w:val="00821539"/>
    <w:rsid w:val="008242C6"/>
    <w:rsid w:val="008256B8"/>
    <w:rsid w:val="0082685E"/>
    <w:rsid w:val="00833B19"/>
    <w:rsid w:val="00842B82"/>
    <w:rsid w:val="0084317F"/>
    <w:rsid w:val="00846BDF"/>
    <w:rsid w:val="00852141"/>
    <w:rsid w:val="00852D6F"/>
    <w:rsid w:val="008645C4"/>
    <w:rsid w:val="0087299B"/>
    <w:rsid w:val="00880573"/>
    <w:rsid w:val="00881426"/>
    <w:rsid w:val="00881DDA"/>
    <w:rsid w:val="00883CEB"/>
    <w:rsid w:val="0088694D"/>
    <w:rsid w:val="008942E0"/>
    <w:rsid w:val="00896CB9"/>
    <w:rsid w:val="008A0766"/>
    <w:rsid w:val="008A46A3"/>
    <w:rsid w:val="008A6769"/>
    <w:rsid w:val="008A6784"/>
    <w:rsid w:val="008A6CE2"/>
    <w:rsid w:val="008A7633"/>
    <w:rsid w:val="008B0A02"/>
    <w:rsid w:val="008B366B"/>
    <w:rsid w:val="008B3BD5"/>
    <w:rsid w:val="008B4FE1"/>
    <w:rsid w:val="008C2994"/>
    <w:rsid w:val="008D2900"/>
    <w:rsid w:val="008D33EB"/>
    <w:rsid w:val="008D59BB"/>
    <w:rsid w:val="008E170D"/>
    <w:rsid w:val="008E2438"/>
    <w:rsid w:val="008E471B"/>
    <w:rsid w:val="008E4F1B"/>
    <w:rsid w:val="008E6450"/>
    <w:rsid w:val="008E6C17"/>
    <w:rsid w:val="008E6DB1"/>
    <w:rsid w:val="008F5FE1"/>
    <w:rsid w:val="008F6EEB"/>
    <w:rsid w:val="008F7ADC"/>
    <w:rsid w:val="00903F99"/>
    <w:rsid w:val="00905C80"/>
    <w:rsid w:val="00906681"/>
    <w:rsid w:val="00910676"/>
    <w:rsid w:val="00911A74"/>
    <w:rsid w:val="00911F98"/>
    <w:rsid w:val="0091430A"/>
    <w:rsid w:val="009160AA"/>
    <w:rsid w:val="009201FB"/>
    <w:rsid w:val="00921A77"/>
    <w:rsid w:val="00926D46"/>
    <w:rsid w:val="00927236"/>
    <w:rsid w:val="009303BE"/>
    <w:rsid w:val="009320BD"/>
    <w:rsid w:val="009346EC"/>
    <w:rsid w:val="009358BA"/>
    <w:rsid w:val="00940F8C"/>
    <w:rsid w:val="00942526"/>
    <w:rsid w:val="00943C4C"/>
    <w:rsid w:val="0094551C"/>
    <w:rsid w:val="00950047"/>
    <w:rsid w:val="00950744"/>
    <w:rsid w:val="0095419D"/>
    <w:rsid w:val="00954AA2"/>
    <w:rsid w:val="00954FCB"/>
    <w:rsid w:val="00956791"/>
    <w:rsid w:val="00965A58"/>
    <w:rsid w:val="00967785"/>
    <w:rsid w:val="00967A16"/>
    <w:rsid w:val="009709E4"/>
    <w:rsid w:val="009715A7"/>
    <w:rsid w:val="00972C12"/>
    <w:rsid w:val="00974E6D"/>
    <w:rsid w:val="0097625E"/>
    <w:rsid w:val="00976F37"/>
    <w:rsid w:val="0097715B"/>
    <w:rsid w:val="00980C22"/>
    <w:rsid w:val="00982356"/>
    <w:rsid w:val="00983825"/>
    <w:rsid w:val="00987BBC"/>
    <w:rsid w:val="009902EA"/>
    <w:rsid w:val="009916FE"/>
    <w:rsid w:val="00992467"/>
    <w:rsid w:val="0099253B"/>
    <w:rsid w:val="0099757B"/>
    <w:rsid w:val="00997A96"/>
    <w:rsid w:val="009A5A61"/>
    <w:rsid w:val="009B01D0"/>
    <w:rsid w:val="009B0368"/>
    <w:rsid w:val="009B4668"/>
    <w:rsid w:val="009B5B8A"/>
    <w:rsid w:val="009B6DC4"/>
    <w:rsid w:val="009C1A80"/>
    <w:rsid w:val="009D0C78"/>
    <w:rsid w:val="009D1662"/>
    <w:rsid w:val="009D1945"/>
    <w:rsid w:val="009D576A"/>
    <w:rsid w:val="009E1DA0"/>
    <w:rsid w:val="009F5057"/>
    <w:rsid w:val="009F7D65"/>
    <w:rsid w:val="00A0567D"/>
    <w:rsid w:val="00A05BD8"/>
    <w:rsid w:val="00A07B66"/>
    <w:rsid w:val="00A102BD"/>
    <w:rsid w:val="00A11152"/>
    <w:rsid w:val="00A1241A"/>
    <w:rsid w:val="00A1367F"/>
    <w:rsid w:val="00A13AA7"/>
    <w:rsid w:val="00A22BE0"/>
    <w:rsid w:val="00A23379"/>
    <w:rsid w:val="00A23CEF"/>
    <w:rsid w:val="00A24BE7"/>
    <w:rsid w:val="00A24D6A"/>
    <w:rsid w:val="00A25790"/>
    <w:rsid w:val="00A2665B"/>
    <w:rsid w:val="00A266EA"/>
    <w:rsid w:val="00A2797E"/>
    <w:rsid w:val="00A30575"/>
    <w:rsid w:val="00A31262"/>
    <w:rsid w:val="00A36449"/>
    <w:rsid w:val="00A5021D"/>
    <w:rsid w:val="00A5247F"/>
    <w:rsid w:val="00A52B1F"/>
    <w:rsid w:val="00A54AC9"/>
    <w:rsid w:val="00A55658"/>
    <w:rsid w:val="00A560FE"/>
    <w:rsid w:val="00A56C87"/>
    <w:rsid w:val="00A609A6"/>
    <w:rsid w:val="00A6556B"/>
    <w:rsid w:val="00A72AFF"/>
    <w:rsid w:val="00A733A4"/>
    <w:rsid w:val="00A75101"/>
    <w:rsid w:val="00A7619C"/>
    <w:rsid w:val="00A77E8B"/>
    <w:rsid w:val="00A81DCC"/>
    <w:rsid w:val="00A82EF6"/>
    <w:rsid w:val="00A82F15"/>
    <w:rsid w:val="00A83598"/>
    <w:rsid w:val="00A849C2"/>
    <w:rsid w:val="00A86BB5"/>
    <w:rsid w:val="00A87113"/>
    <w:rsid w:val="00A94C1E"/>
    <w:rsid w:val="00A96205"/>
    <w:rsid w:val="00AA0885"/>
    <w:rsid w:val="00AA257E"/>
    <w:rsid w:val="00AA4CC4"/>
    <w:rsid w:val="00AA68A5"/>
    <w:rsid w:val="00AB022C"/>
    <w:rsid w:val="00AB17D2"/>
    <w:rsid w:val="00AB338B"/>
    <w:rsid w:val="00AB51CC"/>
    <w:rsid w:val="00AB620F"/>
    <w:rsid w:val="00AC04C2"/>
    <w:rsid w:val="00AC37A4"/>
    <w:rsid w:val="00AC3F1D"/>
    <w:rsid w:val="00AC76A8"/>
    <w:rsid w:val="00AC76D0"/>
    <w:rsid w:val="00AD34E1"/>
    <w:rsid w:val="00AD4A15"/>
    <w:rsid w:val="00AE3C89"/>
    <w:rsid w:val="00AE5719"/>
    <w:rsid w:val="00AE71BC"/>
    <w:rsid w:val="00AF230A"/>
    <w:rsid w:val="00AF55B8"/>
    <w:rsid w:val="00AF59A6"/>
    <w:rsid w:val="00AF70A5"/>
    <w:rsid w:val="00B02BD7"/>
    <w:rsid w:val="00B304AD"/>
    <w:rsid w:val="00B30FD9"/>
    <w:rsid w:val="00B3180E"/>
    <w:rsid w:val="00B31D8B"/>
    <w:rsid w:val="00B325F1"/>
    <w:rsid w:val="00B356AC"/>
    <w:rsid w:val="00B40042"/>
    <w:rsid w:val="00B40147"/>
    <w:rsid w:val="00B42A2B"/>
    <w:rsid w:val="00B432A6"/>
    <w:rsid w:val="00B5065D"/>
    <w:rsid w:val="00B52100"/>
    <w:rsid w:val="00B5269F"/>
    <w:rsid w:val="00B54689"/>
    <w:rsid w:val="00B61123"/>
    <w:rsid w:val="00B62E78"/>
    <w:rsid w:val="00B646C9"/>
    <w:rsid w:val="00B67A9D"/>
    <w:rsid w:val="00B708B5"/>
    <w:rsid w:val="00B7093E"/>
    <w:rsid w:val="00B71D5B"/>
    <w:rsid w:val="00B720A6"/>
    <w:rsid w:val="00B72D64"/>
    <w:rsid w:val="00B73C14"/>
    <w:rsid w:val="00B75FB4"/>
    <w:rsid w:val="00B80D32"/>
    <w:rsid w:val="00B8114B"/>
    <w:rsid w:val="00B81A2D"/>
    <w:rsid w:val="00B832D9"/>
    <w:rsid w:val="00B8589F"/>
    <w:rsid w:val="00B859DE"/>
    <w:rsid w:val="00B85F14"/>
    <w:rsid w:val="00B912CF"/>
    <w:rsid w:val="00B913C7"/>
    <w:rsid w:val="00B9445D"/>
    <w:rsid w:val="00B9730B"/>
    <w:rsid w:val="00BA39D8"/>
    <w:rsid w:val="00BA4EEF"/>
    <w:rsid w:val="00BB00AE"/>
    <w:rsid w:val="00BB3A55"/>
    <w:rsid w:val="00BC0235"/>
    <w:rsid w:val="00BC07FB"/>
    <w:rsid w:val="00BC6859"/>
    <w:rsid w:val="00BD29FC"/>
    <w:rsid w:val="00BD3B2B"/>
    <w:rsid w:val="00BE0DCA"/>
    <w:rsid w:val="00BE1F3F"/>
    <w:rsid w:val="00BE3C44"/>
    <w:rsid w:val="00BE657A"/>
    <w:rsid w:val="00BF1B49"/>
    <w:rsid w:val="00C0273E"/>
    <w:rsid w:val="00C03FF5"/>
    <w:rsid w:val="00C04E59"/>
    <w:rsid w:val="00C06C10"/>
    <w:rsid w:val="00C0708C"/>
    <w:rsid w:val="00C07E7D"/>
    <w:rsid w:val="00C10EA0"/>
    <w:rsid w:val="00C120BC"/>
    <w:rsid w:val="00C1582C"/>
    <w:rsid w:val="00C202F6"/>
    <w:rsid w:val="00C20A75"/>
    <w:rsid w:val="00C265B0"/>
    <w:rsid w:val="00C33EFB"/>
    <w:rsid w:val="00C43176"/>
    <w:rsid w:val="00C475E0"/>
    <w:rsid w:val="00C51B1B"/>
    <w:rsid w:val="00C5371F"/>
    <w:rsid w:val="00C54468"/>
    <w:rsid w:val="00C5765F"/>
    <w:rsid w:val="00C61791"/>
    <w:rsid w:val="00C6305B"/>
    <w:rsid w:val="00C66762"/>
    <w:rsid w:val="00C7756B"/>
    <w:rsid w:val="00C8054F"/>
    <w:rsid w:val="00C814E7"/>
    <w:rsid w:val="00C84C3C"/>
    <w:rsid w:val="00C84D57"/>
    <w:rsid w:val="00C91438"/>
    <w:rsid w:val="00C918B5"/>
    <w:rsid w:val="00C9367A"/>
    <w:rsid w:val="00C979F4"/>
    <w:rsid w:val="00CA1D7E"/>
    <w:rsid w:val="00CA3F94"/>
    <w:rsid w:val="00CA4DF9"/>
    <w:rsid w:val="00CB0E6E"/>
    <w:rsid w:val="00CB33F8"/>
    <w:rsid w:val="00CB394A"/>
    <w:rsid w:val="00CB40E6"/>
    <w:rsid w:val="00CB47C2"/>
    <w:rsid w:val="00CB55AF"/>
    <w:rsid w:val="00CB7249"/>
    <w:rsid w:val="00CB77EF"/>
    <w:rsid w:val="00CC249C"/>
    <w:rsid w:val="00CC66C7"/>
    <w:rsid w:val="00CD026B"/>
    <w:rsid w:val="00CD0A32"/>
    <w:rsid w:val="00CD172E"/>
    <w:rsid w:val="00CD1A31"/>
    <w:rsid w:val="00CD289E"/>
    <w:rsid w:val="00CD57F1"/>
    <w:rsid w:val="00CD5B1D"/>
    <w:rsid w:val="00CD6E71"/>
    <w:rsid w:val="00CE5CD9"/>
    <w:rsid w:val="00CE5D40"/>
    <w:rsid w:val="00CF2705"/>
    <w:rsid w:val="00CF4474"/>
    <w:rsid w:val="00CF45CB"/>
    <w:rsid w:val="00CF59D0"/>
    <w:rsid w:val="00CF784F"/>
    <w:rsid w:val="00D01E9D"/>
    <w:rsid w:val="00D035F5"/>
    <w:rsid w:val="00D10E22"/>
    <w:rsid w:val="00D118BC"/>
    <w:rsid w:val="00D1302B"/>
    <w:rsid w:val="00D21278"/>
    <w:rsid w:val="00D25D98"/>
    <w:rsid w:val="00D34163"/>
    <w:rsid w:val="00D35BC3"/>
    <w:rsid w:val="00D360A7"/>
    <w:rsid w:val="00D36D2B"/>
    <w:rsid w:val="00D37267"/>
    <w:rsid w:val="00D37533"/>
    <w:rsid w:val="00D43C70"/>
    <w:rsid w:val="00D45333"/>
    <w:rsid w:val="00D50111"/>
    <w:rsid w:val="00D508B3"/>
    <w:rsid w:val="00D50A90"/>
    <w:rsid w:val="00D5346F"/>
    <w:rsid w:val="00D5722E"/>
    <w:rsid w:val="00D6141C"/>
    <w:rsid w:val="00D629F5"/>
    <w:rsid w:val="00D64DAB"/>
    <w:rsid w:val="00D657FE"/>
    <w:rsid w:val="00D7024A"/>
    <w:rsid w:val="00D71CB8"/>
    <w:rsid w:val="00D71F3B"/>
    <w:rsid w:val="00D73252"/>
    <w:rsid w:val="00D80ED8"/>
    <w:rsid w:val="00D827CB"/>
    <w:rsid w:val="00D870B5"/>
    <w:rsid w:val="00D87F6B"/>
    <w:rsid w:val="00D900A4"/>
    <w:rsid w:val="00D95289"/>
    <w:rsid w:val="00D954CA"/>
    <w:rsid w:val="00D9596E"/>
    <w:rsid w:val="00D966D1"/>
    <w:rsid w:val="00D9725F"/>
    <w:rsid w:val="00D97EBB"/>
    <w:rsid w:val="00DA46C3"/>
    <w:rsid w:val="00DA5465"/>
    <w:rsid w:val="00DB109B"/>
    <w:rsid w:val="00DB253C"/>
    <w:rsid w:val="00DB4EE5"/>
    <w:rsid w:val="00DB6A23"/>
    <w:rsid w:val="00DC4070"/>
    <w:rsid w:val="00DC6E27"/>
    <w:rsid w:val="00DC7834"/>
    <w:rsid w:val="00DC7BD8"/>
    <w:rsid w:val="00DD3A54"/>
    <w:rsid w:val="00DD7F03"/>
    <w:rsid w:val="00DE089F"/>
    <w:rsid w:val="00DE0CB1"/>
    <w:rsid w:val="00DE0F42"/>
    <w:rsid w:val="00DE454B"/>
    <w:rsid w:val="00DE55D5"/>
    <w:rsid w:val="00DF0EFD"/>
    <w:rsid w:val="00DF0FA2"/>
    <w:rsid w:val="00DF242D"/>
    <w:rsid w:val="00DF2865"/>
    <w:rsid w:val="00DF4E8A"/>
    <w:rsid w:val="00DF66C6"/>
    <w:rsid w:val="00E005A9"/>
    <w:rsid w:val="00E04292"/>
    <w:rsid w:val="00E05F95"/>
    <w:rsid w:val="00E10D6F"/>
    <w:rsid w:val="00E12EE7"/>
    <w:rsid w:val="00E1423E"/>
    <w:rsid w:val="00E16ABE"/>
    <w:rsid w:val="00E17318"/>
    <w:rsid w:val="00E229A4"/>
    <w:rsid w:val="00E23669"/>
    <w:rsid w:val="00E27913"/>
    <w:rsid w:val="00E306D0"/>
    <w:rsid w:val="00E33885"/>
    <w:rsid w:val="00E369AA"/>
    <w:rsid w:val="00E37502"/>
    <w:rsid w:val="00E41B05"/>
    <w:rsid w:val="00E424CC"/>
    <w:rsid w:val="00E51060"/>
    <w:rsid w:val="00E52E11"/>
    <w:rsid w:val="00E61D6B"/>
    <w:rsid w:val="00E63B3A"/>
    <w:rsid w:val="00E7036C"/>
    <w:rsid w:val="00E70EDC"/>
    <w:rsid w:val="00E712A0"/>
    <w:rsid w:val="00E8135A"/>
    <w:rsid w:val="00E857B1"/>
    <w:rsid w:val="00E864F4"/>
    <w:rsid w:val="00E8786F"/>
    <w:rsid w:val="00E87B20"/>
    <w:rsid w:val="00E9195C"/>
    <w:rsid w:val="00E92212"/>
    <w:rsid w:val="00E9221C"/>
    <w:rsid w:val="00E92BFF"/>
    <w:rsid w:val="00E936AD"/>
    <w:rsid w:val="00E94731"/>
    <w:rsid w:val="00EA0356"/>
    <w:rsid w:val="00EA681A"/>
    <w:rsid w:val="00EB042D"/>
    <w:rsid w:val="00EB3C24"/>
    <w:rsid w:val="00EB6784"/>
    <w:rsid w:val="00EB704B"/>
    <w:rsid w:val="00EC287C"/>
    <w:rsid w:val="00EC44FF"/>
    <w:rsid w:val="00EC4FA3"/>
    <w:rsid w:val="00EC5103"/>
    <w:rsid w:val="00EC7D0F"/>
    <w:rsid w:val="00ED13D6"/>
    <w:rsid w:val="00ED4CD5"/>
    <w:rsid w:val="00ED5FFE"/>
    <w:rsid w:val="00ED65AE"/>
    <w:rsid w:val="00ED7E95"/>
    <w:rsid w:val="00EE43B1"/>
    <w:rsid w:val="00EE670F"/>
    <w:rsid w:val="00EE7537"/>
    <w:rsid w:val="00EE7729"/>
    <w:rsid w:val="00EE78B7"/>
    <w:rsid w:val="00EF17BD"/>
    <w:rsid w:val="00EF1CCF"/>
    <w:rsid w:val="00EF2C5C"/>
    <w:rsid w:val="00EF2CE7"/>
    <w:rsid w:val="00EF7DA0"/>
    <w:rsid w:val="00F01DCA"/>
    <w:rsid w:val="00F04CA4"/>
    <w:rsid w:val="00F04DA9"/>
    <w:rsid w:val="00F05558"/>
    <w:rsid w:val="00F0658A"/>
    <w:rsid w:val="00F0669E"/>
    <w:rsid w:val="00F07CB5"/>
    <w:rsid w:val="00F100A4"/>
    <w:rsid w:val="00F11219"/>
    <w:rsid w:val="00F153B1"/>
    <w:rsid w:val="00F1648C"/>
    <w:rsid w:val="00F1704C"/>
    <w:rsid w:val="00F17052"/>
    <w:rsid w:val="00F200AE"/>
    <w:rsid w:val="00F232D2"/>
    <w:rsid w:val="00F239E4"/>
    <w:rsid w:val="00F27096"/>
    <w:rsid w:val="00F277D6"/>
    <w:rsid w:val="00F320A8"/>
    <w:rsid w:val="00F356A6"/>
    <w:rsid w:val="00F41726"/>
    <w:rsid w:val="00F417EF"/>
    <w:rsid w:val="00F42149"/>
    <w:rsid w:val="00F42DF8"/>
    <w:rsid w:val="00F444FB"/>
    <w:rsid w:val="00F44C4D"/>
    <w:rsid w:val="00F45595"/>
    <w:rsid w:val="00F52FB1"/>
    <w:rsid w:val="00F54DA5"/>
    <w:rsid w:val="00F574A5"/>
    <w:rsid w:val="00F5753E"/>
    <w:rsid w:val="00F6442F"/>
    <w:rsid w:val="00F65771"/>
    <w:rsid w:val="00F73BDB"/>
    <w:rsid w:val="00F75D1C"/>
    <w:rsid w:val="00F81023"/>
    <w:rsid w:val="00F83A53"/>
    <w:rsid w:val="00F83C59"/>
    <w:rsid w:val="00F84BE3"/>
    <w:rsid w:val="00F962AA"/>
    <w:rsid w:val="00F975EF"/>
    <w:rsid w:val="00FA1658"/>
    <w:rsid w:val="00FA2CBC"/>
    <w:rsid w:val="00FA45B0"/>
    <w:rsid w:val="00FA7582"/>
    <w:rsid w:val="00FB09AE"/>
    <w:rsid w:val="00FB2C37"/>
    <w:rsid w:val="00FB3127"/>
    <w:rsid w:val="00FC0292"/>
    <w:rsid w:val="00FC3686"/>
    <w:rsid w:val="00FC5E41"/>
    <w:rsid w:val="00FD1028"/>
    <w:rsid w:val="00FD231A"/>
    <w:rsid w:val="00FD3F43"/>
    <w:rsid w:val="00FE22FD"/>
    <w:rsid w:val="00FE50CF"/>
    <w:rsid w:val="00FE5528"/>
    <w:rsid w:val="00FE5D53"/>
    <w:rsid w:val="00FE6D43"/>
    <w:rsid w:val="00FE76AD"/>
    <w:rsid w:val="00FF2E79"/>
    <w:rsid w:val="00FF4802"/>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4D53C"/>
  <w15:docId w15:val="{6AC72460-572E-4286-AA6C-BBAB303F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character" w:customStyle="1" w:styleId="yshortcuts">
    <w:name w:val="yshortcuts"/>
    <w:rsid w:val="00C7756B"/>
  </w:style>
  <w:style w:type="paragraph" w:styleId="ListParagraph">
    <w:name w:val="List Paragraph"/>
    <w:basedOn w:val="Normal"/>
    <w:uiPriority w:val="34"/>
    <w:qFormat/>
    <w:rsid w:val="000D7797"/>
    <w:pPr>
      <w:ind w:left="720"/>
    </w:pPr>
  </w:style>
  <w:style w:type="character" w:customStyle="1" w:styleId="yiv543319100492581820-06032014">
    <w:name w:val="yiv543319100492581820-06032014"/>
    <w:rsid w:val="00F5753E"/>
  </w:style>
  <w:style w:type="paragraph" w:customStyle="1" w:styleId="yiv1930986409msonormal">
    <w:name w:val="yiv1930986409msonormal"/>
    <w:basedOn w:val="Normal"/>
    <w:rsid w:val="00DA46C3"/>
    <w:pPr>
      <w:spacing w:before="100" w:beforeAutospacing="1" w:after="100" w:afterAutospacing="1"/>
    </w:pPr>
  </w:style>
  <w:style w:type="paragraph" w:customStyle="1" w:styleId="yiv1930986409msolistparagraph">
    <w:name w:val="yiv1930986409msolistparagraph"/>
    <w:basedOn w:val="Normal"/>
    <w:rsid w:val="00DA46C3"/>
    <w:pPr>
      <w:spacing w:before="100" w:beforeAutospacing="1" w:after="100" w:afterAutospacing="1"/>
    </w:pPr>
  </w:style>
  <w:style w:type="paragraph" w:styleId="NormalWeb">
    <w:name w:val="Normal (Web)"/>
    <w:basedOn w:val="Normal"/>
    <w:uiPriority w:val="99"/>
    <w:unhideWhenUsed/>
    <w:rsid w:val="00DA46C3"/>
    <w:pPr>
      <w:spacing w:before="100" w:beforeAutospacing="1" w:after="100" w:afterAutospacing="1"/>
    </w:pPr>
  </w:style>
  <w:style w:type="paragraph" w:customStyle="1" w:styleId="yiv9626229722msonormal">
    <w:name w:val="yiv9626229722msonormal"/>
    <w:basedOn w:val="Normal"/>
    <w:rsid w:val="00C10EA0"/>
    <w:pPr>
      <w:spacing w:before="100" w:beforeAutospacing="1" w:after="100" w:afterAutospacing="1"/>
    </w:pPr>
  </w:style>
  <w:style w:type="paragraph" w:customStyle="1" w:styleId="yiv9626229722msolistparagraph">
    <w:name w:val="yiv9626229722msolistparagraph"/>
    <w:basedOn w:val="Normal"/>
    <w:rsid w:val="00C10EA0"/>
    <w:pPr>
      <w:spacing w:before="100" w:beforeAutospacing="1" w:after="100" w:afterAutospacing="1"/>
    </w:pPr>
  </w:style>
  <w:style w:type="paragraph" w:customStyle="1" w:styleId="facbcc74-3df5-42e7-a593-8632904e4dba">
    <w:name w:val="facbcc74-3df5-42e7-a593-8632904e4dba"/>
    <w:basedOn w:val="Normal"/>
    <w:uiPriority w:val="99"/>
    <w:rsid w:val="00F27096"/>
    <w:rPr>
      <w:rFonts w:eastAsia="Calibri"/>
    </w:rPr>
  </w:style>
  <w:style w:type="paragraph" w:styleId="BalloonText">
    <w:name w:val="Balloon Text"/>
    <w:basedOn w:val="Normal"/>
    <w:link w:val="BalloonTextChar"/>
    <w:uiPriority w:val="99"/>
    <w:semiHidden/>
    <w:unhideWhenUsed/>
    <w:rsid w:val="00997A96"/>
    <w:rPr>
      <w:rFonts w:ascii="Tahoma" w:hAnsi="Tahoma" w:cs="Tahoma"/>
      <w:sz w:val="16"/>
      <w:szCs w:val="16"/>
    </w:rPr>
  </w:style>
  <w:style w:type="character" w:customStyle="1" w:styleId="BalloonTextChar">
    <w:name w:val="Balloon Text Char"/>
    <w:link w:val="BalloonText"/>
    <w:uiPriority w:val="99"/>
    <w:semiHidden/>
    <w:rsid w:val="00997A96"/>
    <w:rPr>
      <w:rFonts w:ascii="Tahoma" w:hAnsi="Tahoma" w:cs="Tahoma"/>
      <w:sz w:val="16"/>
      <w:szCs w:val="16"/>
    </w:rPr>
  </w:style>
  <w:style w:type="paragraph" w:styleId="Header">
    <w:name w:val="header"/>
    <w:basedOn w:val="Normal"/>
    <w:link w:val="HeaderChar"/>
    <w:uiPriority w:val="99"/>
    <w:unhideWhenUsed/>
    <w:rsid w:val="00CF45CB"/>
    <w:pPr>
      <w:tabs>
        <w:tab w:val="center" w:pos="4680"/>
        <w:tab w:val="right" w:pos="9360"/>
      </w:tabs>
    </w:pPr>
  </w:style>
  <w:style w:type="character" w:customStyle="1" w:styleId="HeaderChar">
    <w:name w:val="Header Char"/>
    <w:basedOn w:val="DefaultParagraphFont"/>
    <w:link w:val="Header"/>
    <w:uiPriority w:val="99"/>
    <w:rsid w:val="00CF45CB"/>
    <w:rPr>
      <w:sz w:val="24"/>
      <w:szCs w:val="24"/>
    </w:rPr>
  </w:style>
  <w:style w:type="paragraph" w:styleId="Footer">
    <w:name w:val="footer"/>
    <w:basedOn w:val="Normal"/>
    <w:link w:val="FooterChar"/>
    <w:uiPriority w:val="99"/>
    <w:unhideWhenUsed/>
    <w:rsid w:val="00CF45CB"/>
    <w:pPr>
      <w:tabs>
        <w:tab w:val="center" w:pos="4680"/>
        <w:tab w:val="right" w:pos="9360"/>
      </w:tabs>
    </w:pPr>
  </w:style>
  <w:style w:type="character" w:customStyle="1" w:styleId="FooterChar">
    <w:name w:val="Footer Char"/>
    <w:basedOn w:val="DefaultParagraphFont"/>
    <w:link w:val="Footer"/>
    <w:uiPriority w:val="99"/>
    <w:rsid w:val="00CF4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76025848">
      <w:bodyDiv w:val="1"/>
      <w:marLeft w:val="0"/>
      <w:marRight w:val="0"/>
      <w:marTop w:val="0"/>
      <w:marBottom w:val="0"/>
      <w:divBdr>
        <w:top w:val="none" w:sz="0" w:space="0" w:color="auto"/>
        <w:left w:val="none" w:sz="0" w:space="0" w:color="auto"/>
        <w:bottom w:val="none" w:sz="0" w:space="0" w:color="auto"/>
        <w:right w:val="none" w:sz="0" w:space="0" w:color="auto"/>
      </w:divBdr>
      <w:divsChild>
        <w:div w:id="756249598">
          <w:marLeft w:val="0"/>
          <w:marRight w:val="0"/>
          <w:marTop w:val="0"/>
          <w:marBottom w:val="0"/>
          <w:divBdr>
            <w:top w:val="none" w:sz="0" w:space="0" w:color="auto"/>
            <w:left w:val="none" w:sz="0" w:space="0" w:color="auto"/>
            <w:bottom w:val="none" w:sz="0" w:space="0" w:color="auto"/>
            <w:right w:val="none" w:sz="0" w:space="0" w:color="auto"/>
          </w:divBdr>
          <w:divsChild>
            <w:div w:id="1943033259">
              <w:marLeft w:val="0"/>
              <w:marRight w:val="0"/>
              <w:marTop w:val="0"/>
              <w:marBottom w:val="0"/>
              <w:divBdr>
                <w:top w:val="none" w:sz="0" w:space="0" w:color="auto"/>
                <w:left w:val="none" w:sz="0" w:space="0" w:color="auto"/>
                <w:bottom w:val="none" w:sz="0" w:space="0" w:color="auto"/>
                <w:right w:val="none" w:sz="0" w:space="0" w:color="auto"/>
              </w:divBdr>
              <w:divsChild>
                <w:div w:id="1170412716">
                  <w:marLeft w:val="0"/>
                  <w:marRight w:val="0"/>
                  <w:marTop w:val="0"/>
                  <w:marBottom w:val="0"/>
                  <w:divBdr>
                    <w:top w:val="none" w:sz="0" w:space="0" w:color="auto"/>
                    <w:left w:val="none" w:sz="0" w:space="0" w:color="auto"/>
                    <w:bottom w:val="none" w:sz="0" w:space="0" w:color="auto"/>
                    <w:right w:val="none" w:sz="0" w:space="0" w:color="auto"/>
                  </w:divBdr>
                  <w:divsChild>
                    <w:div w:id="716512777">
                      <w:marLeft w:val="0"/>
                      <w:marRight w:val="0"/>
                      <w:marTop w:val="0"/>
                      <w:marBottom w:val="0"/>
                      <w:divBdr>
                        <w:top w:val="none" w:sz="0" w:space="0" w:color="auto"/>
                        <w:left w:val="none" w:sz="0" w:space="0" w:color="auto"/>
                        <w:bottom w:val="none" w:sz="0" w:space="0" w:color="auto"/>
                        <w:right w:val="none" w:sz="0" w:space="0" w:color="auto"/>
                      </w:divBdr>
                      <w:divsChild>
                        <w:div w:id="1371690515">
                          <w:marLeft w:val="0"/>
                          <w:marRight w:val="0"/>
                          <w:marTop w:val="0"/>
                          <w:marBottom w:val="0"/>
                          <w:divBdr>
                            <w:top w:val="none" w:sz="0" w:space="0" w:color="auto"/>
                            <w:left w:val="none" w:sz="0" w:space="0" w:color="auto"/>
                            <w:bottom w:val="none" w:sz="0" w:space="0" w:color="auto"/>
                            <w:right w:val="none" w:sz="0" w:space="0" w:color="auto"/>
                          </w:divBdr>
                          <w:divsChild>
                            <w:div w:id="468935182">
                              <w:marLeft w:val="0"/>
                              <w:marRight w:val="0"/>
                              <w:marTop w:val="0"/>
                              <w:marBottom w:val="0"/>
                              <w:divBdr>
                                <w:top w:val="none" w:sz="0" w:space="0" w:color="auto"/>
                                <w:left w:val="none" w:sz="0" w:space="0" w:color="auto"/>
                                <w:bottom w:val="none" w:sz="0" w:space="0" w:color="auto"/>
                                <w:right w:val="none" w:sz="0" w:space="0" w:color="auto"/>
                              </w:divBdr>
                              <w:divsChild>
                                <w:div w:id="1117871828">
                                  <w:marLeft w:val="0"/>
                                  <w:marRight w:val="0"/>
                                  <w:marTop w:val="240"/>
                                  <w:marBottom w:val="240"/>
                                  <w:divBdr>
                                    <w:top w:val="none" w:sz="0" w:space="0" w:color="auto"/>
                                    <w:left w:val="none" w:sz="0" w:space="0" w:color="auto"/>
                                    <w:bottom w:val="none" w:sz="0" w:space="0" w:color="auto"/>
                                    <w:right w:val="none" w:sz="0" w:space="0" w:color="auto"/>
                                  </w:divBdr>
                                  <w:divsChild>
                                    <w:div w:id="315766139">
                                      <w:marLeft w:val="0"/>
                                      <w:marRight w:val="0"/>
                                      <w:marTop w:val="0"/>
                                      <w:marBottom w:val="0"/>
                                      <w:divBdr>
                                        <w:top w:val="none" w:sz="0" w:space="0" w:color="auto"/>
                                        <w:left w:val="none" w:sz="0" w:space="0" w:color="auto"/>
                                        <w:bottom w:val="none" w:sz="0" w:space="0" w:color="auto"/>
                                        <w:right w:val="none" w:sz="0" w:space="0" w:color="auto"/>
                                      </w:divBdr>
                                      <w:divsChild>
                                        <w:div w:id="360322313">
                                          <w:marLeft w:val="0"/>
                                          <w:marRight w:val="0"/>
                                          <w:marTop w:val="0"/>
                                          <w:marBottom w:val="0"/>
                                          <w:divBdr>
                                            <w:top w:val="none" w:sz="0" w:space="0" w:color="auto"/>
                                            <w:left w:val="none" w:sz="0" w:space="0" w:color="auto"/>
                                            <w:bottom w:val="none" w:sz="0" w:space="0" w:color="auto"/>
                                            <w:right w:val="none" w:sz="0" w:space="0" w:color="auto"/>
                                          </w:divBdr>
                                          <w:divsChild>
                                            <w:div w:id="119537683">
                                              <w:marLeft w:val="0"/>
                                              <w:marRight w:val="0"/>
                                              <w:marTop w:val="0"/>
                                              <w:marBottom w:val="0"/>
                                              <w:divBdr>
                                                <w:top w:val="none" w:sz="0" w:space="0" w:color="auto"/>
                                                <w:left w:val="none" w:sz="0" w:space="0" w:color="auto"/>
                                                <w:bottom w:val="none" w:sz="0" w:space="0" w:color="auto"/>
                                                <w:right w:val="none" w:sz="0" w:space="0" w:color="auto"/>
                                              </w:divBdr>
                                            </w:div>
                                            <w:div w:id="928611830">
                                              <w:marLeft w:val="0"/>
                                              <w:marRight w:val="0"/>
                                              <w:marTop w:val="0"/>
                                              <w:marBottom w:val="0"/>
                                              <w:divBdr>
                                                <w:top w:val="none" w:sz="0" w:space="0" w:color="auto"/>
                                                <w:left w:val="none" w:sz="0" w:space="0" w:color="auto"/>
                                                <w:bottom w:val="none" w:sz="0" w:space="0" w:color="auto"/>
                                                <w:right w:val="none" w:sz="0" w:space="0" w:color="auto"/>
                                              </w:divBdr>
                                            </w:div>
                                            <w:div w:id="1327170838">
                                              <w:marLeft w:val="0"/>
                                              <w:marRight w:val="0"/>
                                              <w:marTop w:val="0"/>
                                              <w:marBottom w:val="0"/>
                                              <w:divBdr>
                                                <w:top w:val="none" w:sz="0" w:space="0" w:color="auto"/>
                                                <w:left w:val="none" w:sz="0" w:space="0" w:color="auto"/>
                                                <w:bottom w:val="none" w:sz="0" w:space="0" w:color="auto"/>
                                                <w:right w:val="none" w:sz="0" w:space="0" w:color="auto"/>
                                              </w:divBdr>
                                            </w:div>
                                            <w:div w:id="16660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043677">
      <w:bodyDiv w:val="1"/>
      <w:marLeft w:val="0"/>
      <w:marRight w:val="0"/>
      <w:marTop w:val="0"/>
      <w:marBottom w:val="0"/>
      <w:divBdr>
        <w:top w:val="none" w:sz="0" w:space="0" w:color="auto"/>
        <w:left w:val="none" w:sz="0" w:space="0" w:color="auto"/>
        <w:bottom w:val="none" w:sz="0" w:space="0" w:color="auto"/>
        <w:right w:val="none" w:sz="0" w:space="0" w:color="auto"/>
      </w:divBdr>
    </w:div>
    <w:div w:id="524753646">
      <w:bodyDiv w:val="1"/>
      <w:marLeft w:val="0"/>
      <w:marRight w:val="0"/>
      <w:marTop w:val="0"/>
      <w:marBottom w:val="0"/>
      <w:divBdr>
        <w:top w:val="none" w:sz="0" w:space="0" w:color="auto"/>
        <w:left w:val="none" w:sz="0" w:space="0" w:color="auto"/>
        <w:bottom w:val="none" w:sz="0" w:space="0" w:color="auto"/>
        <w:right w:val="none" w:sz="0" w:space="0" w:color="auto"/>
      </w:divBdr>
      <w:divsChild>
        <w:div w:id="1170871151">
          <w:marLeft w:val="0"/>
          <w:marRight w:val="0"/>
          <w:marTop w:val="0"/>
          <w:marBottom w:val="0"/>
          <w:divBdr>
            <w:top w:val="none" w:sz="0" w:space="0" w:color="auto"/>
            <w:left w:val="none" w:sz="0" w:space="0" w:color="auto"/>
            <w:bottom w:val="none" w:sz="0" w:space="0" w:color="auto"/>
            <w:right w:val="none" w:sz="0" w:space="0" w:color="auto"/>
          </w:divBdr>
          <w:divsChild>
            <w:div w:id="1741557653">
              <w:marLeft w:val="0"/>
              <w:marRight w:val="0"/>
              <w:marTop w:val="0"/>
              <w:marBottom w:val="0"/>
              <w:divBdr>
                <w:top w:val="none" w:sz="0" w:space="0" w:color="auto"/>
                <w:left w:val="none" w:sz="0" w:space="0" w:color="auto"/>
                <w:bottom w:val="none" w:sz="0" w:space="0" w:color="auto"/>
                <w:right w:val="none" w:sz="0" w:space="0" w:color="auto"/>
              </w:divBdr>
              <w:divsChild>
                <w:div w:id="1104157757">
                  <w:marLeft w:val="0"/>
                  <w:marRight w:val="0"/>
                  <w:marTop w:val="0"/>
                  <w:marBottom w:val="0"/>
                  <w:divBdr>
                    <w:top w:val="none" w:sz="0" w:space="0" w:color="auto"/>
                    <w:left w:val="none" w:sz="0" w:space="0" w:color="auto"/>
                    <w:bottom w:val="none" w:sz="0" w:space="0" w:color="auto"/>
                    <w:right w:val="none" w:sz="0" w:space="0" w:color="auto"/>
                  </w:divBdr>
                  <w:divsChild>
                    <w:div w:id="1512597273">
                      <w:marLeft w:val="0"/>
                      <w:marRight w:val="0"/>
                      <w:marTop w:val="0"/>
                      <w:marBottom w:val="0"/>
                      <w:divBdr>
                        <w:top w:val="none" w:sz="0" w:space="0" w:color="auto"/>
                        <w:left w:val="none" w:sz="0" w:space="0" w:color="auto"/>
                        <w:bottom w:val="none" w:sz="0" w:space="0" w:color="auto"/>
                        <w:right w:val="none" w:sz="0" w:space="0" w:color="auto"/>
                      </w:divBdr>
                      <w:divsChild>
                        <w:div w:id="2052995492">
                          <w:marLeft w:val="0"/>
                          <w:marRight w:val="0"/>
                          <w:marTop w:val="0"/>
                          <w:marBottom w:val="0"/>
                          <w:divBdr>
                            <w:top w:val="none" w:sz="0" w:space="0" w:color="auto"/>
                            <w:left w:val="none" w:sz="0" w:space="0" w:color="auto"/>
                            <w:bottom w:val="none" w:sz="0" w:space="0" w:color="auto"/>
                            <w:right w:val="none" w:sz="0" w:space="0" w:color="auto"/>
                          </w:divBdr>
                          <w:divsChild>
                            <w:div w:id="374621162">
                              <w:marLeft w:val="0"/>
                              <w:marRight w:val="0"/>
                              <w:marTop w:val="0"/>
                              <w:marBottom w:val="0"/>
                              <w:divBdr>
                                <w:top w:val="none" w:sz="0" w:space="0" w:color="auto"/>
                                <w:left w:val="none" w:sz="0" w:space="0" w:color="auto"/>
                                <w:bottom w:val="none" w:sz="0" w:space="0" w:color="auto"/>
                                <w:right w:val="none" w:sz="0" w:space="0" w:color="auto"/>
                              </w:divBdr>
                              <w:divsChild>
                                <w:div w:id="2006276903">
                                  <w:marLeft w:val="0"/>
                                  <w:marRight w:val="0"/>
                                  <w:marTop w:val="0"/>
                                  <w:marBottom w:val="0"/>
                                  <w:divBdr>
                                    <w:top w:val="none" w:sz="0" w:space="0" w:color="auto"/>
                                    <w:left w:val="none" w:sz="0" w:space="0" w:color="auto"/>
                                    <w:bottom w:val="none" w:sz="0" w:space="0" w:color="auto"/>
                                    <w:right w:val="none" w:sz="0" w:space="0" w:color="auto"/>
                                  </w:divBdr>
                                  <w:divsChild>
                                    <w:div w:id="742139756">
                                      <w:marLeft w:val="0"/>
                                      <w:marRight w:val="0"/>
                                      <w:marTop w:val="0"/>
                                      <w:marBottom w:val="0"/>
                                      <w:divBdr>
                                        <w:top w:val="none" w:sz="0" w:space="0" w:color="auto"/>
                                        <w:left w:val="none" w:sz="0" w:space="0" w:color="auto"/>
                                        <w:bottom w:val="none" w:sz="0" w:space="0" w:color="auto"/>
                                        <w:right w:val="none" w:sz="0" w:space="0" w:color="auto"/>
                                      </w:divBdr>
                                      <w:divsChild>
                                        <w:div w:id="1666474435">
                                          <w:marLeft w:val="0"/>
                                          <w:marRight w:val="0"/>
                                          <w:marTop w:val="0"/>
                                          <w:marBottom w:val="0"/>
                                          <w:divBdr>
                                            <w:top w:val="none" w:sz="0" w:space="0" w:color="auto"/>
                                            <w:left w:val="none" w:sz="0" w:space="0" w:color="auto"/>
                                            <w:bottom w:val="none" w:sz="0" w:space="0" w:color="auto"/>
                                            <w:right w:val="none" w:sz="0" w:space="0" w:color="auto"/>
                                          </w:divBdr>
                                          <w:divsChild>
                                            <w:div w:id="1900632226">
                                              <w:marLeft w:val="0"/>
                                              <w:marRight w:val="0"/>
                                              <w:marTop w:val="0"/>
                                              <w:marBottom w:val="0"/>
                                              <w:divBdr>
                                                <w:top w:val="none" w:sz="0" w:space="0" w:color="auto"/>
                                                <w:left w:val="none" w:sz="0" w:space="0" w:color="auto"/>
                                                <w:bottom w:val="none" w:sz="0" w:space="0" w:color="auto"/>
                                                <w:right w:val="none" w:sz="0" w:space="0" w:color="auto"/>
                                              </w:divBdr>
                                              <w:divsChild>
                                                <w:div w:id="2129278249">
                                                  <w:marLeft w:val="0"/>
                                                  <w:marRight w:val="0"/>
                                                  <w:marTop w:val="0"/>
                                                  <w:marBottom w:val="0"/>
                                                  <w:divBdr>
                                                    <w:top w:val="none" w:sz="0" w:space="0" w:color="auto"/>
                                                    <w:left w:val="none" w:sz="0" w:space="0" w:color="auto"/>
                                                    <w:bottom w:val="none" w:sz="0" w:space="0" w:color="auto"/>
                                                    <w:right w:val="none" w:sz="0" w:space="0" w:color="auto"/>
                                                  </w:divBdr>
                                                  <w:divsChild>
                                                    <w:div w:id="1123690532">
                                                      <w:marLeft w:val="0"/>
                                                      <w:marRight w:val="0"/>
                                                      <w:marTop w:val="0"/>
                                                      <w:marBottom w:val="0"/>
                                                      <w:divBdr>
                                                        <w:top w:val="none" w:sz="0" w:space="0" w:color="auto"/>
                                                        <w:left w:val="none" w:sz="0" w:space="0" w:color="auto"/>
                                                        <w:bottom w:val="none" w:sz="0" w:space="0" w:color="auto"/>
                                                        <w:right w:val="none" w:sz="0" w:space="0" w:color="auto"/>
                                                      </w:divBdr>
                                                      <w:divsChild>
                                                        <w:div w:id="18914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358728">
      <w:bodyDiv w:val="1"/>
      <w:marLeft w:val="0"/>
      <w:marRight w:val="0"/>
      <w:marTop w:val="0"/>
      <w:marBottom w:val="0"/>
      <w:divBdr>
        <w:top w:val="none" w:sz="0" w:space="0" w:color="auto"/>
        <w:left w:val="none" w:sz="0" w:space="0" w:color="auto"/>
        <w:bottom w:val="none" w:sz="0" w:space="0" w:color="auto"/>
        <w:right w:val="none" w:sz="0" w:space="0" w:color="auto"/>
      </w:divBdr>
      <w:divsChild>
        <w:div w:id="1618175221">
          <w:marLeft w:val="0"/>
          <w:marRight w:val="0"/>
          <w:marTop w:val="0"/>
          <w:marBottom w:val="0"/>
          <w:divBdr>
            <w:top w:val="none" w:sz="0" w:space="0" w:color="auto"/>
            <w:left w:val="none" w:sz="0" w:space="0" w:color="auto"/>
            <w:bottom w:val="none" w:sz="0" w:space="0" w:color="auto"/>
            <w:right w:val="none" w:sz="0" w:space="0" w:color="auto"/>
          </w:divBdr>
          <w:divsChild>
            <w:div w:id="423766021">
              <w:marLeft w:val="0"/>
              <w:marRight w:val="0"/>
              <w:marTop w:val="0"/>
              <w:marBottom w:val="0"/>
              <w:divBdr>
                <w:top w:val="none" w:sz="0" w:space="0" w:color="auto"/>
                <w:left w:val="none" w:sz="0" w:space="0" w:color="auto"/>
                <w:bottom w:val="none" w:sz="0" w:space="0" w:color="auto"/>
                <w:right w:val="none" w:sz="0" w:space="0" w:color="auto"/>
              </w:divBdr>
              <w:divsChild>
                <w:div w:id="306934886">
                  <w:marLeft w:val="0"/>
                  <w:marRight w:val="0"/>
                  <w:marTop w:val="0"/>
                  <w:marBottom w:val="0"/>
                  <w:divBdr>
                    <w:top w:val="none" w:sz="0" w:space="0" w:color="auto"/>
                    <w:left w:val="none" w:sz="0" w:space="0" w:color="auto"/>
                    <w:bottom w:val="none" w:sz="0" w:space="0" w:color="auto"/>
                    <w:right w:val="none" w:sz="0" w:space="0" w:color="auto"/>
                  </w:divBdr>
                  <w:divsChild>
                    <w:div w:id="2107193782">
                      <w:marLeft w:val="0"/>
                      <w:marRight w:val="0"/>
                      <w:marTop w:val="0"/>
                      <w:marBottom w:val="0"/>
                      <w:divBdr>
                        <w:top w:val="none" w:sz="0" w:space="0" w:color="auto"/>
                        <w:left w:val="none" w:sz="0" w:space="0" w:color="auto"/>
                        <w:bottom w:val="none" w:sz="0" w:space="0" w:color="auto"/>
                        <w:right w:val="none" w:sz="0" w:space="0" w:color="auto"/>
                      </w:divBdr>
                      <w:divsChild>
                        <w:div w:id="1900705156">
                          <w:marLeft w:val="0"/>
                          <w:marRight w:val="0"/>
                          <w:marTop w:val="0"/>
                          <w:marBottom w:val="0"/>
                          <w:divBdr>
                            <w:top w:val="none" w:sz="0" w:space="0" w:color="auto"/>
                            <w:left w:val="none" w:sz="0" w:space="0" w:color="auto"/>
                            <w:bottom w:val="none" w:sz="0" w:space="0" w:color="auto"/>
                            <w:right w:val="none" w:sz="0" w:space="0" w:color="auto"/>
                          </w:divBdr>
                          <w:divsChild>
                            <w:div w:id="823426647">
                              <w:marLeft w:val="0"/>
                              <w:marRight w:val="0"/>
                              <w:marTop w:val="0"/>
                              <w:marBottom w:val="0"/>
                              <w:divBdr>
                                <w:top w:val="none" w:sz="0" w:space="0" w:color="auto"/>
                                <w:left w:val="none" w:sz="0" w:space="0" w:color="auto"/>
                                <w:bottom w:val="none" w:sz="0" w:space="0" w:color="auto"/>
                                <w:right w:val="none" w:sz="0" w:space="0" w:color="auto"/>
                              </w:divBdr>
                              <w:divsChild>
                                <w:div w:id="1520046493">
                                  <w:marLeft w:val="0"/>
                                  <w:marRight w:val="0"/>
                                  <w:marTop w:val="240"/>
                                  <w:marBottom w:val="240"/>
                                  <w:divBdr>
                                    <w:top w:val="none" w:sz="0" w:space="0" w:color="auto"/>
                                    <w:left w:val="none" w:sz="0" w:space="0" w:color="auto"/>
                                    <w:bottom w:val="none" w:sz="0" w:space="0" w:color="auto"/>
                                    <w:right w:val="none" w:sz="0" w:space="0" w:color="auto"/>
                                  </w:divBdr>
                                  <w:divsChild>
                                    <w:div w:id="869293482">
                                      <w:marLeft w:val="0"/>
                                      <w:marRight w:val="0"/>
                                      <w:marTop w:val="0"/>
                                      <w:marBottom w:val="0"/>
                                      <w:divBdr>
                                        <w:top w:val="none" w:sz="0" w:space="0" w:color="auto"/>
                                        <w:left w:val="none" w:sz="0" w:space="0" w:color="auto"/>
                                        <w:bottom w:val="none" w:sz="0" w:space="0" w:color="auto"/>
                                        <w:right w:val="none" w:sz="0" w:space="0" w:color="auto"/>
                                      </w:divBdr>
                                      <w:divsChild>
                                        <w:div w:id="492330305">
                                          <w:marLeft w:val="0"/>
                                          <w:marRight w:val="0"/>
                                          <w:marTop w:val="0"/>
                                          <w:marBottom w:val="0"/>
                                          <w:divBdr>
                                            <w:top w:val="none" w:sz="0" w:space="0" w:color="auto"/>
                                            <w:left w:val="none" w:sz="0" w:space="0" w:color="auto"/>
                                            <w:bottom w:val="none" w:sz="0" w:space="0" w:color="auto"/>
                                            <w:right w:val="none" w:sz="0" w:space="0" w:color="auto"/>
                                          </w:divBdr>
                                          <w:divsChild>
                                            <w:div w:id="139737416">
                                              <w:marLeft w:val="0"/>
                                              <w:marRight w:val="0"/>
                                              <w:marTop w:val="0"/>
                                              <w:marBottom w:val="0"/>
                                              <w:divBdr>
                                                <w:top w:val="none" w:sz="0" w:space="0" w:color="auto"/>
                                                <w:left w:val="none" w:sz="0" w:space="0" w:color="auto"/>
                                                <w:bottom w:val="none" w:sz="0" w:space="0" w:color="auto"/>
                                                <w:right w:val="none" w:sz="0" w:space="0" w:color="auto"/>
                                              </w:divBdr>
                                              <w:divsChild>
                                                <w:div w:id="449129398">
                                                  <w:marLeft w:val="0"/>
                                                  <w:marRight w:val="0"/>
                                                  <w:marTop w:val="0"/>
                                                  <w:marBottom w:val="0"/>
                                                  <w:divBdr>
                                                    <w:top w:val="none" w:sz="0" w:space="0" w:color="auto"/>
                                                    <w:left w:val="none" w:sz="0" w:space="0" w:color="auto"/>
                                                    <w:bottom w:val="none" w:sz="0" w:space="0" w:color="auto"/>
                                                    <w:right w:val="none" w:sz="0" w:space="0" w:color="auto"/>
                                                  </w:divBdr>
                                                </w:div>
                                                <w:div w:id="1192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637">
      <w:bodyDiv w:val="1"/>
      <w:marLeft w:val="0"/>
      <w:marRight w:val="0"/>
      <w:marTop w:val="0"/>
      <w:marBottom w:val="0"/>
      <w:divBdr>
        <w:top w:val="none" w:sz="0" w:space="0" w:color="auto"/>
        <w:left w:val="none" w:sz="0" w:space="0" w:color="auto"/>
        <w:bottom w:val="none" w:sz="0" w:space="0" w:color="auto"/>
        <w:right w:val="none" w:sz="0" w:space="0" w:color="auto"/>
      </w:divBdr>
      <w:divsChild>
        <w:div w:id="463349224">
          <w:marLeft w:val="0"/>
          <w:marRight w:val="0"/>
          <w:marTop w:val="0"/>
          <w:marBottom w:val="0"/>
          <w:divBdr>
            <w:top w:val="none" w:sz="0" w:space="0" w:color="auto"/>
            <w:left w:val="none" w:sz="0" w:space="0" w:color="auto"/>
            <w:bottom w:val="none" w:sz="0" w:space="0" w:color="auto"/>
            <w:right w:val="none" w:sz="0" w:space="0" w:color="auto"/>
          </w:divBdr>
          <w:divsChild>
            <w:div w:id="765536506">
              <w:marLeft w:val="0"/>
              <w:marRight w:val="0"/>
              <w:marTop w:val="0"/>
              <w:marBottom w:val="0"/>
              <w:divBdr>
                <w:top w:val="none" w:sz="0" w:space="0" w:color="auto"/>
                <w:left w:val="none" w:sz="0" w:space="0" w:color="auto"/>
                <w:bottom w:val="none" w:sz="0" w:space="0" w:color="auto"/>
                <w:right w:val="none" w:sz="0" w:space="0" w:color="auto"/>
              </w:divBdr>
              <w:divsChild>
                <w:div w:id="760490071">
                  <w:marLeft w:val="0"/>
                  <w:marRight w:val="0"/>
                  <w:marTop w:val="0"/>
                  <w:marBottom w:val="0"/>
                  <w:divBdr>
                    <w:top w:val="none" w:sz="0" w:space="0" w:color="auto"/>
                    <w:left w:val="none" w:sz="0" w:space="0" w:color="auto"/>
                    <w:bottom w:val="none" w:sz="0" w:space="0" w:color="auto"/>
                    <w:right w:val="none" w:sz="0" w:space="0" w:color="auto"/>
                  </w:divBdr>
                  <w:divsChild>
                    <w:div w:id="2134865145">
                      <w:marLeft w:val="0"/>
                      <w:marRight w:val="0"/>
                      <w:marTop w:val="0"/>
                      <w:marBottom w:val="0"/>
                      <w:divBdr>
                        <w:top w:val="none" w:sz="0" w:space="0" w:color="auto"/>
                        <w:left w:val="none" w:sz="0" w:space="0" w:color="auto"/>
                        <w:bottom w:val="none" w:sz="0" w:space="0" w:color="auto"/>
                        <w:right w:val="none" w:sz="0" w:space="0" w:color="auto"/>
                      </w:divBdr>
                      <w:divsChild>
                        <w:div w:id="1434475950">
                          <w:marLeft w:val="0"/>
                          <w:marRight w:val="0"/>
                          <w:marTop w:val="0"/>
                          <w:marBottom w:val="0"/>
                          <w:divBdr>
                            <w:top w:val="none" w:sz="0" w:space="0" w:color="auto"/>
                            <w:left w:val="none" w:sz="0" w:space="0" w:color="auto"/>
                            <w:bottom w:val="none" w:sz="0" w:space="0" w:color="auto"/>
                            <w:right w:val="none" w:sz="0" w:space="0" w:color="auto"/>
                          </w:divBdr>
                          <w:divsChild>
                            <w:div w:id="1356999111">
                              <w:marLeft w:val="0"/>
                              <w:marRight w:val="0"/>
                              <w:marTop w:val="0"/>
                              <w:marBottom w:val="0"/>
                              <w:divBdr>
                                <w:top w:val="none" w:sz="0" w:space="0" w:color="auto"/>
                                <w:left w:val="none" w:sz="0" w:space="0" w:color="auto"/>
                                <w:bottom w:val="none" w:sz="0" w:space="0" w:color="auto"/>
                                <w:right w:val="none" w:sz="0" w:space="0" w:color="auto"/>
                              </w:divBdr>
                              <w:divsChild>
                                <w:div w:id="594434517">
                                  <w:marLeft w:val="0"/>
                                  <w:marRight w:val="0"/>
                                  <w:marTop w:val="0"/>
                                  <w:marBottom w:val="0"/>
                                  <w:divBdr>
                                    <w:top w:val="none" w:sz="0" w:space="0" w:color="auto"/>
                                    <w:left w:val="none" w:sz="0" w:space="0" w:color="auto"/>
                                    <w:bottom w:val="none" w:sz="0" w:space="0" w:color="auto"/>
                                    <w:right w:val="none" w:sz="0" w:space="0" w:color="auto"/>
                                  </w:divBdr>
                                  <w:divsChild>
                                    <w:div w:id="1166215303">
                                      <w:marLeft w:val="0"/>
                                      <w:marRight w:val="0"/>
                                      <w:marTop w:val="0"/>
                                      <w:marBottom w:val="0"/>
                                      <w:divBdr>
                                        <w:top w:val="none" w:sz="0" w:space="0" w:color="auto"/>
                                        <w:left w:val="none" w:sz="0" w:space="0" w:color="auto"/>
                                        <w:bottom w:val="none" w:sz="0" w:space="0" w:color="auto"/>
                                        <w:right w:val="none" w:sz="0" w:space="0" w:color="auto"/>
                                      </w:divBdr>
                                      <w:divsChild>
                                        <w:div w:id="431556754">
                                          <w:marLeft w:val="0"/>
                                          <w:marRight w:val="0"/>
                                          <w:marTop w:val="0"/>
                                          <w:marBottom w:val="0"/>
                                          <w:divBdr>
                                            <w:top w:val="none" w:sz="0" w:space="0" w:color="auto"/>
                                            <w:left w:val="none" w:sz="0" w:space="0" w:color="auto"/>
                                            <w:bottom w:val="none" w:sz="0" w:space="0" w:color="auto"/>
                                            <w:right w:val="none" w:sz="0" w:space="0" w:color="auto"/>
                                          </w:divBdr>
                                          <w:divsChild>
                                            <w:div w:id="13006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655336">
      <w:bodyDiv w:val="1"/>
      <w:marLeft w:val="0"/>
      <w:marRight w:val="0"/>
      <w:marTop w:val="0"/>
      <w:marBottom w:val="0"/>
      <w:divBdr>
        <w:top w:val="none" w:sz="0" w:space="0" w:color="auto"/>
        <w:left w:val="none" w:sz="0" w:space="0" w:color="auto"/>
        <w:bottom w:val="none" w:sz="0" w:space="0" w:color="auto"/>
        <w:right w:val="none" w:sz="0" w:space="0" w:color="auto"/>
      </w:divBdr>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sChild>
        <w:div w:id="652149012">
          <w:marLeft w:val="0"/>
          <w:marRight w:val="0"/>
          <w:marTop w:val="0"/>
          <w:marBottom w:val="0"/>
          <w:divBdr>
            <w:top w:val="none" w:sz="0" w:space="0" w:color="auto"/>
            <w:left w:val="none" w:sz="0" w:space="0" w:color="auto"/>
            <w:bottom w:val="none" w:sz="0" w:space="0" w:color="auto"/>
            <w:right w:val="none" w:sz="0" w:space="0" w:color="auto"/>
          </w:divBdr>
          <w:divsChild>
            <w:div w:id="1827165968">
              <w:marLeft w:val="0"/>
              <w:marRight w:val="0"/>
              <w:marTop w:val="0"/>
              <w:marBottom w:val="0"/>
              <w:divBdr>
                <w:top w:val="none" w:sz="0" w:space="0" w:color="auto"/>
                <w:left w:val="none" w:sz="0" w:space="0" w:color="auto"/>
                <w:bottom w:val="none" w:sz="0" w:space="0" w:color="auto"/>
                <w:right w:val="none" w:sz="0" w:space="0" w:color="auto"/>
              </w:divBdr>
              <w:divsChild>
                <w:div w:id="1983196964">
                  <w:marLeft w:val="0"/>
                  <w:marRight w:val="0"/>
                  <w:marTop w:val="0"/>
                  <w:marBottom w:val="0"/>
                  <w:divBdr>
                    <w:top w:val="none" w:sz="0" w:space="0" w:color="auto"/>
                    <w:left w:val="none" w:sz="0" w:space="0" w:color="auto"/>
                    <w:bottom w:val="none" w:sz="0" w:space="0" w:color="auto"/>
                    <w:right w:val="none" w:sz="0" w:space="0" w:color="auto"/>
                  </w:divBdr>
                  <w:divsChild>
                    <w:div w:id="5251734">
                      <w:marLeft w:val="0"/>
                      <w:marRight w:val="0"/>
                      <w:marTop w:val="0"/>
                      <w:marBottom w:val="0"/>
                      <w:divBdr>
                        <w:top w:val="none" w:sz="0" w:space="0" w:color="auto"/>
                        <w:left w:val="none" w:sz="0" w:space="0" w:color="auto"/>
                        <w:bottom w:val="none" w:sz="0" w:space="0" w:color="auto"/>
                        <w:right w:val="none" w:sz="0" w:space="0" w:color="auto"/>
                      </w:divBdr>
                      <w:divsChild>
                        <w:div w:id="1548954126">
                          <w:marLeft w:val="0"/>
                          <w:marRight w:val="0"/>
                          <w:marTop w:val="0"/>
                          <w:marBottom w:val="0"/>
                          <w:divBdr>
                            <w:top w:val="none" w:sz="0" w:space="0" w:color="auto"/>
                            <w:left w:val="none" w:sz="0" w:space="0" w:color="auto"/>
                            <w:bottom w:val="none" w:sz="0" w:space="0" w:color="auto"/>
                            <w:right w:val="none" w:sz="0" w:space="0" w:color="auto"/>
                          </w:divBdr>
                          <w:divsChild>
                            <w:div w:id="1559972431">
                              <w:marLeft w:val="0"/>
                              <w:marRight w:val="0"/>
                              <w:marTop w:val="0"/>
                              <w:marBottom w:val="0"/>
                              <w:divBdr>
                                <w:top w:val="none" w:sz="0" w:space="0" w:color="auto"/>
                                <w:left w:val="none" w:sz="0" w:space="0" w:color="auto"/>
                                <w:bottom w:val="none" w:sz="0" w:space="0" w:color="auto"/>
                                <w:right w:val="none" w:sz="0" w:space="0" w:color="auto"/>
                              </w:divBdr>
                              <w:divsChild>
                                <w:div w:id="759567821">
                                  <w:marLeft w:val="0"/>
                                  <w:marRight w:val="0"/>
                                  <w:marTop w:val="240"/>
                                  <w:marBottom w:val="240"/>
                                  <w:divBdr>
                                    <w:top w:val="none" w:sz="0" w:space="0" w:color="auto"/>
                                    <w:left w:val="none" w:sz="0" w:space="0" w:color="auto"/>
                                    <w:bottom w:val="none" w:sz="0" w:space="0" w:color="auto"/>
                                    <w:right w:val="none" w:sz="0" w:space="0" w:color="auto"/>
                                  </w:divBdr>
                                  <w:divsChild>
                                    <w:div w:id="1841701364">
                                      <w:marLeft w:val="0"/>
                                      <w:marRight w:val="0"/>
                                      <w:marTop w:val="0"/>
                                      <w:marBottom w:val="0"/>
                                      <w:divBdr>
                                        <w:top w:val="none" w:sz="0" w:space="0" w:color="auto"/>
                                        <w:left w:val="none" w:sz="0" w:space="0" w:color="auto"/>
                                        <w:bottom w:val="none" w:sz="0" w:space="0" w:color="auto"/>
                                        <w:right w:val="none" w:sz="0" w:space="0" w:color="auto"/>
                                      </w:divBdr>
                                      <w:divsChild>
                                        <w:div w:id="213927284">
                                          <w:marLeft w:val="0"/>
                                          <w:marRight w:val="0"/>
                                          <w:marTop w:val="0"/>
                                          <w:marBottom w:val="0"/>
                                          <w:divBdr>
                                            <w:top w:val="none" w:sz="0" w:space="0" w:color="auto"/>
                                            <w:left w:val="none" w:sz="0" w:space="0" w:color="auto"/>
                                            <w:bottom w:val="none" w:sz="0" w:space="0" w:color="auto"/>
                                            <w:right w:val="none" w:sz="0" w:space="0" w:color="auto"/>
                                          </w:divBdr>
                                        </w:div>
                                        <w:div w:id="223182139">
                                          <w:marLeft w:val="0"/>
                                          <w:marRight w:val="0"/>
                                          <w:marTop w:val="0"/>
                                          <w:marBottom w:val="0"/>
                                          <w:divBdr>
                                            <w:top w:val="none" w:sz="0" w:space="0" w:color="auto"/>
                                            <w:left w:val="none" w:sz="0" w:space="0" w:color="auto"/>
                                            <w:bottom w:val="none" w:sz="0" w:space="0" w:color="auto"/>
                                            <w:right w:val="none" w:sz="0" w:space="0" w:color="auto"/>
                                          </w:divBdr>
                                        </w:div>
                                        <w:div w:id="16573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2C5C-E4F7-479A-90C1-0FD47158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Discussion consideration and possible approval of the MESTA 2004 budget with a recommendation from the Management assistance c</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consideration and possible approval of the MESTA 2004 budget with a recommendation from the Management assistance c</dc:title>
  <dc:subject/>
  <dc:creator>Steve Van Horn</dc:creator>
  <cp:keywords/>
  <dc:description/>
  <cp:lastModifiedBy>MESTA EMS</cp:lastModifiedBy>
  <cp:revision>8</cp:revision>
  <cp:lastPrinted>2019-11-07T22:43:00Z</cp:lastPrinted>
  <dcterms:created xsi:type="dcterms:W3CDTF">2023-09-07T08:11:00Z</dcterms:created>
  <dcterms:modified xsi:type="dcterms:W3CDTF">2023-11-03T12:10:00Z</dcterms:modified>
</cp:coreProperties>
</file>